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74A6" w14:textId="77777777" w:rsidR="007D4708" w:rsidRDefault="007D4708" w:rsidP="00EE027F">
      <w:pPr>
        <w:jc w:val="right"/>
        <w:rPr>
          <w:rFonts w:cstheme="minorHAnsi"/>
        </w:rPr>
      </w:pPr>
    </w:p>
    <w:p w14:paraId="3427AD66" w14:textId="77777777" w:rsidR="007D4708" w:rsidRDefault="007D4708" w:rsidP="00EE027F">
      <w:pPr>
        <w:jc w:val="right"/>
        <w:rPr>
          <w:rFonts w:cstheme="minorHAnsi"/>
        </w:rPr>
      </w:pPr>
    </w:p>
    <w:p w14:paraId="4121F938" w14:textId="031D292B" w:rsidR="00EE027F" w:rsidRPr="00796C2C" w:rsidRDefault="00515B2A" w:rsidP="00EE027F">
      <w:pPr>
        <w:jc w:val="right"/>
        <w:rPr>
          <w:rFonts w:cstheme="minorHAnsi"/>
        </w:rPr>
      </w:pPr>
      <w:r w:rsidRPr="00AE5A11">
        <w:rPr>
          <w:rFonts w:cstheme="minorHAnsi"/>
        </w:rPr>
        <w:t>12</w:t>
      </w:r>
      <w:r w:rsidR="006824D9">
        <w:rPr>
          <w:rFonts w:cstheme="minorHAnsi"/>
        </w:rPr>
        <w:t xml:space="preserve">. </w:t>
      </w:r>
      <w:r>
        <w:rPr>
          <w:rFonts w:cstheme="minorHAnsi"/>
        </w:rPr>
        <w:t xml:space="preserve">oktober </w:t>
      </w:r>
      <w:r w:rsidR="006824D9">
        <w:rPr>
          <w:rFonts w:cstheme="minorHAnsi"/>
        </w:rPr>
        <w:t>2022</w:t>
      </w:r>
    </w:p>
    <w:tbl>
      <w:tblPr>
        <w:tblW w:w="0" w:type="auto"/>
        <w:tblInd w:w="8" w:type="dxa"/>
        <w:tblLayout w:type="fixed"/>
        <w:tblCellMar>
          <w:left w:w="0" w:type="dxa"/>
          <w:right w:w="0" w:type="dxa"/>
        </w:tblCellMar>
        <w:tblLook w:val="0000" w:firstRow="0" w:lastRow="0" w:firstColumn="0" w:lastColumn="0" w:noHBand="0" w:noVBand="0"/>
      </w:tblPr>
      <w:tblGrid>
        <w:gridCol w:w="6881"/>
      </w:tblGrid>
      <w:tr w:rsidR="00EE027F" w:rsidRPr="00796C2C" w14:paraId="195B59EC" w14:textId="77777777" w:rsidTr="008326C1">
        <w:trPr>
          <w:trHeight w:hRule="exact" w:val="284"/>
        </w:trPr>
        <w:tc>
          <w:tcPr>
            <w:tcW w:w="6881" w:type="dxa"/>
          </w:tcPr>
          <w:p w14:paraId="4F62B8E0" w14:textId="77777777" w:rsidR="00EE027F" w:rsidRPr="00796C2C" w:rsidRDefault="00EE027F" w:rsidP="00E90872">
            <w:pPr>
              <w:pStyle w:val="Header"/>
              <w:rPr>
                <w:rFonts w:cstheme="minorHAnsi"/>
              </w:rPr>
            </w:pPr>
          </w:p>
        </w:tc>
      </w:tr>
      <w:tr w:rsidR="00CB63C2" w:rsidRPr="00796C2C" w14:paraId="5D7C42ED" w14:textId="77777777" w:rsidTr="008326C1">
        <w:trPr>
          <w:trHeight w:hRule="exact" w:val="284"/>
        </w:trPr>
        <w:tc>
          <w:tcPr>
            <w:tcW w:w="6881" w:type="dxa"/>
          </w:tcPr>
          <w:p w14:paraId="6932D2E1" w14:textId="47F6A5EE" w:rsidR="0016250E" w:rsidRDefault="00D879FD" w:rsidP="00CB63C2">
            <w:bookmarkStart w:id="0" w:name="Adresse1"/>
            <w:bookmarkEnd w:id="0"/>
            <w:r w:rsidRPr="00D879FD">
              <w:t>Sendt til</w:t>
            </w:r>
            <w:r w:rsidRPr="00D879FD" w:rsidDel="00D879FD">
              <w:t xml:space="preserve"> </w:t>
            </w:r>
            <w:hyperlink r:id="rId8" w:history="1">
              <w:r w:rsidR="00CB63C2" w:rsidRPr="00BB7830">
                <w:rPr>
                  <w:rStyle w:val="Hyperlink"/>
                </w:rPr>
                <w:t>uim@uim.dk</w:t>
              </w:r>
            </w:hyperlink>
            <w:r w:rsidR="00CB63C2" w:rsidRPr="00BB7830">
              <w:t xml:space="preserve">, </w:t>
            </w:r>
            <w:hyperlink r:id="rId9" w:history="1">
              <w:r w:rsidR="00CB63C2" w:rsidRPr="00BB7830">
                <w:rPr>
                  <w:rStyle w:val="Hyperlink"/>
                </w:rPr>
                <w:t>tvh@uim.dk</w:t>
              </w:r>
            </w:hyperlink>
            <w:r w:rsidR="00CB63C2" w:rsidRPr="00BB7830">
              <w:t xml:space="preserve"> og </w:t>
            </w:r>
            <w:hyperlink r:id="rId10" w:history="1">
              <w:r w:rsidR="00CB63C2" w:rsidRPr="00BB7830">
                <w:rPr>
                  <w:rStyle w:val="Hyperlink"/>
                </w:rPr>
                <w:t>mami@uim.dk</w:t>
              </w:r>
            </w:hyperlink>
            <w:r w:rsidR="00CB63C2" w:rsidRPr="00BB7830">
              <w:t xml:space="preserve"> </w:t>
            </w:r>
          </w:p>
          <w:p w14:paraId="60955F77" w14:textId="20DA13B5" w:rsidR="00CB63C2" w:rsidRPr="00874492" w:rsidRDefault="00CB63C2" w:rsidP="00CB63C2">
            <w:pPr>
              <w:rPr>
                <w:rFonts w:cstheme="minorHAnsi"/>
              </w:rPr>
            </w:pPr>
            <w:r w:rsidRPr="00BB7830">
              <w:t xml:space="preserve"> henvisning til </w:t>
            </w:r>
            <w:proofErr w:type="gramStart"/>
            <w:r w:rsidRPr="00BB7830">
              <w:t>sags nr.</w:t>
            </w:r>
            <w:proofErr w:type="gramEnd"/>
            <w:r w:rsidRPr="00BB7830">
              <w:t xml:space="preserve"> 2021-18346.</w:t>
            </w:r>
          </w:p>
        </w:tc>
      </w:tr>
      <w:tr w:rsidR="00EE027F" w:rsidRPr="00796C2C" w14:paraId="7CAA6B30" w14:textId="77777777" w:rsidTr="008326C1">
        <w:trPr>
          <w:trHeight w:hRule="exact" w:val="284"/>
        </w:trPr>
        <w:tc>
          <w:tcPr>
            <w:tcW w:w="6881" w:type="dxa"/>
          </w:tcPr>
          <w:p w14:paraId="5DAACDEA" w14:textId="0B9E9782" w:rsidR="00EE027F" w:rsidRPr="00796C2C" w:rsidRDefault="0016250E" w:rsidP="00E90872">
            <w:pPr>
              <w:rPr>
                <w:rFonts w:cstheme="minorHAnsi"/>
              </w:rPr>
            </w:pPr>
            <w:r>
              <w:t xml:space="preserve">Ministeriets </w:t>
            </w:r>
            <w:r w:rsidR="00CB63C2">
              <w:t>sags</w:t>
            </w:r>
            <w:r w:rsidR="00D879FD">
              <w:t>nummer</w:t>
            </w:r>
            <w:r w:rsidR="00CB63C2">
              <w:t>. 2021-18346.</w:t>
            </w:r>
          </w:p>
        </w:tc>
      </w:tr>
      <w:tr w:rsidR="00EE027F" w:rsidRPr="00796C2C" w14:paraId="762FB089" w14:textId="77777777" w:rsidTr="008326C1">
        <w:trPr>
          <w:trHeight w:val="284"/>
        </w:trPr>
        <w:tc>
          <w:tcPr>
            <w:tcW w:w="6881" w:type="dxa"/>
            <w:vAlign w:val="bottom"/>
          </w:tcPr>
          <w:p w14:paraId="36B60DD5" w14:textId="77777777" w:rsidR="00874492" w:rsidRDefault="00874492" w:rsidP="00874492">
            <w:pPr>
              <w:pStyle w:val="Default"/>
            </w:pPr>
            <w:bookmarkStart w:id="1" w:name="Att"/>
            <w:bookmarkEnd w:id="1"/>
          </w:p>
          <w:p w14:paraId="30DF00D5" w14:textId="42864CF1" w:rsidR="00874492" w:rsidRPr="00796C2C" w:rsidRDefault="00874492" w:rsidP="00874492">
            <w:pPr>
              <w:rPr>
                <w:rFonts w:cstheme="minorHAnsi"/>
                <w:b/>
                <w:bCs/>
              </w:rPr>
            </w:pPr>
          </w:p>
        </w:tc>
      </w:tr>
    </w:tbl>
    <w:p w14:paraId="147E749B" w14:textId="0294B09F" w:rsidR="003246EF" w:rsidRPr="006A1793" w:rsidRDefault="000269BA" w:rsidP="004F178C">
      <w:pPr>
        <w:pStyle w:val="Default"/>
        <w:spacing w:line="276" w:lineRule="auto"/>
        <w:jc w:val="both"/>
        <w:rPr>
          <w:rFonts w:cstheme="minorHAnsi"/>
          <w:b/>
          <w:bCs/>
        </w:rPr>
      </w:pPr>
      <w:r w:rsidRPr="00796C2C">
        <w:rPr>
          <w:rFonts w:cstheme="minorHAnsi"/>
          <w:b/>
          <w:bCs/>
        </w:rPr>
        <w:t xml:space="preserve">Hermed </w:t>
      </w:r>
      <w:r w:rsidR="00F075CF" w:rsidRPr="00796C2C">
        <w:rPr>
          <w:rFonts w:cstheme="minorHAnsi"/>
          <w:b/>
          <w:bCs/>
        </w:rPr>
        <w:t xml:space="preserve">DRC </w:t>
      </w:r>
      <w:r w:rsidRPr="00796C2C">
        <w:rPr>
          <w:rFonts w:cstheme="minorHAnsi"/>
          <w:b/>
          <w:bCs/>
        </w:rPr>
        <w:t xml:space="preserve">Dansk Flygtningehjælps bemærkninger til udkast </w:t>
      </w:r>
      <w:r w:rsidR="003246EF" w:rsidRPr="00796C2C">
        <w:rPr>
          <w:rFonts w:cstheme="minorHAnsi"/>
          <w:b/>
          <w:bCs/>
        </w:rPr>
        <w:t xml:space="preserve">til forslag til lov om ændring af </w:t>
      </w:r>
      <w:r w:rsidR="0028593A" w:rsidRPr="0028593A">
        <w:rPr>
          <w:rFonts w:cstheme="minorHAnsi"/>
          <w:b/>
          <w:bCs/>
        </w:rPr>
        <w:t>udlændingeloven og forskellige andre love (Ændring af udvisningsreglerne samt indsættelse af reglerne om udvisning af udlændinge omfattet af EU-reglerne)</w:t>
      </w:r>
    </w:p>
    <w:p w14:paraId="61EE51B9" w14:textId="77777777" w:rsidR="00D104DD" w:rsidRPr="00796C2C" w:rsidRDefault="00D104DD" w:rsidP="006A1793">
      <w:pPr>
        <w:rPr>
          <w:rFonts w:cstheme="minorHAnsi"/>
          <w:b/>
          <w:bCs/>
        </w:rPr>
      </w:pPr>
    </w:p>
    <w:p w14:paraId="4747E9D6" w14:textId="088A8919" w:rsidR="00CB63C2" w:rsidRPr="004F178C" w:rsidRDefault="00CB63C2" w:rsidP="004F178C">
      <w:pPr>
        <w:spacing w:line="276" w:lineRule="auto"/>
        <w:jc w:val="both"/>
        <w:rPr>
          <w:sz w:val="24"/>
          <w:szCs w:val="24"/>
        </w:rPr>
      </w:pPr>
      <w:r w:rsidRPr="004F178C">
        <w:rPr>
          <w:sz w:val="24"/>
          <w:szCs w:val="24"/>
        </w:rPr>
        <w:t>Udlændinge- og Integrationsministeriet har d. 21. september 2022 sendt ovenstående lovforslag i høring med en frist for eventuelle bemærkninger d. 12. oktober. DRC Dansk Flygtningehjælp sætter pris på muligheden for at fremkomme med bemærkninger til det fremsendte lovforslag.  DRC Dansk Flygtningehjælp skal dog opfordre til</w:t>
      </w:r>
      <w:r w:rsidR="0016250E">
        <w:rPr>
          <w:sz w:val="24"/>
          <w:szCs w:val="24"/>
        </w:rPr>
        <w:t>,</w:t>
      </w:r>
      <w:r w:rsidRPr="004F178C">
        <w:rPr>
          <w:sz w:val="24"/>
          <w:szCs w:val="24"/>
        </w:rPr>
        <w:t xml:space="preserve"> at der fremover meddeles en længere høringsfrist end blot tre uger.</w:t>
      </w:r>
    </w:p>
    <w:p w14:paraId="56DDB84C" w14:textId="77777777" w:rsidR="00CB63C2" w:rsidRDefault="00CB63C2" w:rsidP="004F178C">
      <w:pPr>
        <w:spacing w:line="276" w:lineRule="auto"/>
        <w:jc w:val="both"/>
        <w:rPr>
          <w:sz w:val="24"/>
          <w:szCs w:val="24"/>
        </w:rPr>
      </w:pPr>
    </w:p>
    <w:p w14:paraId="1E376407" w14:textId="3D54DE03" w:rsidR="00025822" w:rsidRDefault="0028593A" w:rsidP="004F178C">
      <w:pPr>
        <w:spacing w:line="276" w:lineRule="auto"/>
        <w:jc w:val="both"/>
        <w:rPr>
          <w:sz w:val="24"/>
          <w:szCs w:val="24"/>
        </w:rPr>
      </w:pPr>
      <w:r w:rsidRPr="00B91CEF">
        <w:rPr>
          <w:sz w:val="24"/>
          <w:szCs w:val="24"/>
        </w:rPr>
        <w:t>Først og fremmest ser DRC Dansk Flygtningehjælp med beklagelse på</w:t>
      </w:r>
      <w:r w:rsidR="002B435B">
        <w:rPr>
          <w:sz w:val="24"/>
          <w:szCs w:val="24"/>
        </w:rPr>
        <w:t>,</w:t>
      </w:r>
      <w:r w:rsidRPr="00B91CEF">
        <w:rPr>
          <w:sz w:val="24"/>
          <w:szCs w:val="24"/>
        </w:rPr>
        <w:t xml:space="preserve"> </w:t>
      </w:r>
      <w:r w:rsidR="008F7C9C">
        <w:rPr>
          <w:sz w:val="24"/>
          <w:szCs w:val="24"/>
        </w:rPr>
        <w:t xml:space="preserve">at man med udkastet til lovforslag foretager </w:t>
      </w:r>
      <w:r w:rsidRPr="00B91CEF">
        <w:rPr>
          <w:sz w:val="24"/>
          <w:szCs w:val="24"/>
        </w:rPr>
        <w:t xml:space="preserve">det </w:t>
      </w:r>
      <w:r w:rsidR="004F178C">
        <w:rPr>
          <w:sz w:val="24"/>
          <w:szCs w:val="24"/>
        </w:rPr>
        <w:t>endelige opgør</w:t>
      </w:r>
      <w:r w:rsidRPr="00B91CEF">
        <w:rPr>
          <w:sz w:val="24"/>
          <w:szCs w:val="24"/>
        </w:rPr>
        <w:t xml:space="preserve"> med den såkaldte trappestigemodel, </w:t>
      </w:r>
      <w:r w:rsidR="008F7C9C">
        <w:rPr>
          <w:sz w:val="24"/>
          <w:szCs w:val="24"/>
        </w:rPr>
        <w:t>hvori der</w:t>
      </w:r>
      <w:r w:rsidRPr="00B91CEF">
        <w:rPr>
          <w:sz w:val="24"/>
          <w:szCs w:val="24"/>
        </w:rPr>
        <w:t xml:space="preserve"> </w:t>
      </w:r>
      <w:r w:rsidR="004F178C">
        <w:rPr>
          <w:sz w:val="24"/>
          <w:szCs w:val="24"/>
        </w:rPr>
        <w:t xml:space="preserve">i overensstemmelse med principperne i Flygtningekonventionen </w:t>
      </w:r>
      <w:r w:rsidR="00D359C4">
        <w:rPr>
          <w:sz w:val="24"/>
          <w:szCs w:val="24"/>
        </w:rPr>
        <w:t>er</w:t>
      </w:r>
      <w:r w:rsidR="008F7C9C">
        <w:rPr>
          <w:sz w:val="24"/>
          <w:szCs w:val="24"/>
        </w:rPr>
        <w:t xml:space="preserve"> indarbejdet </w:t>
      </w:r>
      <w:r w:rsidRPr="00B91CEF">
        <w:rPr>
          <w:sz w:val="24"/>
          <w:szCs w:val="24"/>
        </w:rPr>
        <w:t>en særlig beskyttelse af flygtninge</w:t>
      </w:r>
      <w:r w:rsidR="004F178C">
        <w:rPr>
          <w:sz w:val="24"/>
          <w:szCs w:val="24"/>
        </w:rPr>
        <w:t xml:space="preserve">. Flygtninge skal ligesom alle andre straffes for eventuelle </w:t>
      </w:r>
      <w:r w:rsidR="00025822">
        <w:rPr>
          <w:sz w:val="24"/>
          <w:szCs w:val="24"/>
        </w:rPr>
        <w:t xml:space="preserve">kriminelle handlinger, men i lyset af deres særlige forhold er der grund til at yde dem en særlig beskyttelse mod udvisning til det hjemland, </w:t>
      </w:r>
      <w:r w:rsidR="008F7C9C">
        <w:rPr>
          <w:sz w:val="24"/>
          <w:szCs w:val="24"/>
        </w:rPr>
        <w:t>som de</w:t>
      </w:r>
      <w:r w:rsidR="00025822">
        <w:rPr>
          <w:sz w:val="24"/>
          <w:szCs w:val="24"/>
        </w:rPr>
        <w:t xml:space="preserve"> er flygtet fra. Efter de senere års mange stramninger i udvisningsreglerne er der i de nugældende regler alene en begrænset, men dog vigtig, flig af en sådan særlig beskyttelse</w:t>
      </w:r>
      <w:r w:rsidR="0016250E">
        <w:rPr>
          <w:sz w:val="24"/>
          <w:szCs w:val="24"/>
        </w:rPr>
        <w:t xml:space="preserve"> tilbage</w:t>
      </w:r>
      <w:r w:rsidR="00025822">
        <w:rPr>
          <w:sz w:val="24"/>
          <w:szCs w:val="24"/>
        </w:rPr>
        <w:t>. DRC Dansk Flygtningehjælp skal beklage</w:t>
      </w:r>
      <w:r w:rsidR="002B435B">
        <w:rPr>
          <w:sz w:val="24"/>
          <w:szCs w:val="24"/>
        </w:rPr>
        <w:t>,</w:t>
      </w:r>
      <w:r w:rsidR="00025822">
        <w:rPr>
          <w:sz w:val="24"/>
          <w:szCs w:val="24"/>
        </w:rPr>
        <w:t xml:space="preserve"> at </w:t>
      </w:r>
      <w:r w:rsidR="008F7C9C">
        <w:rPr>
          <w:sz w:val="24"/>
          <w:szCs w:val="24"/>
        </w:rPr>
        <w:t xml:space="preserve">man med de foreslåede regler </w:t>
      </w:r>
      <w:r w:rsidR="00515B2A">
        <w:rPr>
          <w:sz w:val="24"/>
          <w:szCs w:val="24"/>
        </w:rPr>
        <w:t xml:space="preserve">helt ligestiller flygtninge med andre udlændinge, og således </w:t>
      </w:r>
      <w:r w:rsidR="008F7C9C">
        <w:rPr>
          <w:sz w:val="24"/>
          <w:szCs w:val="24"/>
        </w:rPr>
        <w:t>ikke anerkender flygtninges særlige situation i relation til udvisning.</w:t>
      </w:r>
    </w:p>
    <w:p w14:paraId="3616FBE2" w14:textId="77777777" w:rsidR="00025822" w:rsidRDefault="00025822" w:rsidP="004F178C">
      <w:pPr>
        <w:spacing w:line="276" w:lineRule="auto"/>
        <w:jc w:val="both"/>
        <w:rPr>
          <w:sz w:val="24"/>
          <w:szCs w:val="24"/>
        </w:rPr>
      </w:pPr>
    </w:p>
    <w:p w14:paraId="0063CE9B" w14:textId="0757321F" w:rsidR="0028593A" w:rsidRDefault="0028593A" w:rsidP="004F178C">
      <w:pPr>
        <w:spacing w:line="276" w:lineRule="auto"/>
        <w:jc w:val="both"/>
        <w:rPr>
          <w:sz w:val="24"/>
          <w:szCs w:val="24"/>
        </w:rPr>
      </w:pPr>
      <w:r w:rsidRPr="00B91CEF">
        <w:rPr>
          <w:sz w:val="24"/>
          <w:szCs w:val="24"/>
        </w:rPr>
        <w:t xml:space="preserve">DRC Dansk Flygtningehjælp ser derudover med beklagelse på </w:t>
      </w:r>
      <w:r w:rsidR="0016250E">
        <w:rPr>
          <w:sz w:val="24"/>
          <w:szCs w:val="24"/>
        </w:rPr>
        <w:t xml:space="preserve">de seneste års </w:t>
      </w:r>
      <w:r w:rsidRPr="00B91CEF">
        <w:rPr>
          <w:sz w:val="24"/>
          <w:szCs w:val="24"/>
        </w:rPr>
        <w:t>generelle udvikling, hvor det er beslutningstagernes hensigt</w:t>
      </w:r>
      <w:r>
        <w:rPr>
          <w:sz w:val="24"/>
          <w:szCs w:val="24"/>
        </w:rPr>
        <w:t xml:space="preserve">, </w:t>
      </w:r>
      <w:r w:rsidRPr="00B91CEF">
        <w:rPr>
          <w:sz w:val="24"/>
          <w:szCs w:val="24"/>
        </w:rPr>
        <w:t xml:space="preserve">at gå til ”kanten af konventionerne” og dermed alene yde den absolutte minimumsbeskyttelse </w:t>
      </w:r>
      <w:r>
        <w:rPr>
          <w:sz w:val="24"/>
          <w:szCs w:val="24"/>
        </w:rPr>
        <w:t>i henhold til</w:t>
      </w:r>
      <w:r w:rsidRPr="00B91CEF">
        <w:rPr>
          <w:sz w:val="24"/>
          <w:szCs w:val="24"/>
        </w:rPr>
        <w:t xml:space="preserve"> menneskerettighederne.</w:t>
      </w:r>
      <w:r>
        <w:rPr>
          <w:sz w:val="24"/>
          <w:szCs w:val="24"/>
        </w:rPr>
        <w:t xml:space="preserve"> </w:t>
      </w:r>
      <w:r w:rsidR="00571B29">
        <w:rPr>
          <w:sz w:val="24"/>
          <w:szCs w:val="24"/>
        </w:rPr>
        <w:t>Der skal således ske udvisning</w:t>
      </w:r>
      <w:r>
        <w:rPr>
          <w:sz w:val="24"/>
          <w:szCs w:val="24"/>
        </w:rPr>
        <w:t xml:space="preserve"> medmindre det </w:t>
      </w:r>
      <w:r w:rsidRPr="00E3535A">
        <w:rPr>
          <w:i/>
          <w:iCs/>
          <w:sz w:val="24"/>
          <w:szCs w:val="24"/>
        </w:rPr>
        <w:t>med sikkerhed</w:t>
      </w:r>
      <w:r>
        <w:rPr>
          <w:sz w:val="24"/>
          <w:szCs w:val="24"/>
        </w:rPr>
        <w:t xml:space="preserve"> kan konstateres, at en udvisning er i strid med internationale forpligtelser.</w:t>
      </w:r>
      <w:r w:rsidRPr="00B91CEF">
        <w:rPr>
          <w:sz w:val="24"/>
          <w:szCs w:val="24"/>
        </w:rPr>
        <w:t xml:space="preserve"> I en verden, hvor demokrati og menneskerettigheder er under pres</w:t>
      </w:r>
      <w:r>
        <w:rPr>
          <w:sz w:val="24"/>
          <w:szCs w:val="24"/>
        </w:rPr>
        <w:t>,</w:t>
      </w:r>
      <w:r w:rsidRPr="00B91CEF">
        <w:rPr>
          <w:sz w:val="24"/>
          <w:szCs w:val="24"/>
        </w:rPr>
        <w:t xml:space="preserve"> er det forstemmende </w:t>
      </w:r>
      <w:r w:rsidR="00473DC3">
        <w:rPr>
          <w:sz w:val="24"/>
          <w:szCs w:val="24"/>
        </w:rPr>
        <w:t xml:space="preserve">igen </w:t>
      </w:r>
      <w:r w:rsidRPr="00B91CEF">
        <w:rPr>
          <w:sz w:val="24"/>
          <w:szCs w:val="24"/>
        </w:rPr>
        <w:t>at se</w:t>
      </w:r>
      <w:r w:rsidR="00473DC3">
        <w:rPr>
          <w:sz w:val="24"/>
          <w:szCs w:val="24"/>
        </w:rPr>
        <w:t>,</w:t>
      </w:r>
      <w:r w:rsidR="00571B29">
        <w:rPr>
          <w:sz w:val="24"/>
          <w:szCs w:val="24"/>
        </w:rPr>
        <w:t xml:space="preserve"> at </w:t>
      </w:r>
      <w:r w:rsidR="00473DC3">
        <w:rPr>
          <w:sz w:val="24"/>
          <w:szCs w:val="24"/>
        </w:rPr>
        <w:t xml:space="preserve">Danmark med åbne øje </w:t>
      </w:r>
      <w:r w:rsidR="000D19A9">
        <w:rPr>
          <w:sz w:val="24"/>
          <w:szCs w:val="24"/>
        </w:rPr>
        <w:t xml:space="preserve">vælger </w:t>
      </w:r>
      <w:r w:rsidR="00473DC3">
        <w:rPr>
          <w:sz w:val="24"/>
          <w:szCs w:val="24"/>
        </w:rPr>
        <w:t>at løbe en ikke ubetydelig risiko for at udvise mennesker i strid med deres menneskerettigheder og vores internationale forpligtelser – at man hellere vil udvise en udlænding for meget, uanset de alvorlige konsekvenser det kan have for den pågældende, end en ’for lidt’.</w:t>
      </w:r>
    </w:p>
    <w:p w14:paraId="0FF9C0CA" w14:textId="77777777" w:rsidR="0028593A" w:rsidRDefault="0028593A" w:rsidP="004F178C">
      <w:pPr>
        <w:spacing w:line="276" w:lineRule="auto"/>
        <w:jc w:val="both"/>
        <w:rPr>
          <w:sz w:val="24"/>
          <w:szCs w:val="24"/>
        </w:rPr>
      </w:pPr>
    </w:p>
    <w:p w14:paraId="7B65CCDD" w14:textId="057C7337" w:rsidR="0028593A" w:rsidRDefault="0028593A" w:rsidP="004F178C">
      <w:pPr>
        <w:spacing w:line="276" w:lineRule="auto"/>
        <w:jc w:val="both"/>
        <w:rPr>
          <w:sz w:val="24"/>
          <w:szCs w:val="24"/>
        </w:rPr>
      </w:pPr>
      <w:bookmarkStart w:id="2" w:name="_Hlk115953153"/>
      <w:bookmarkStart w:id="3" w:name="_Hlk115961880"/>
      <w:r>
        <w:rPr>
          <w:sz w:val="24"/>
          <w:szCs w:val="24"/>
        </w:rPr>
        <w:t>DRC Dansk Flygtningehjælp bemærker hertil, at Danmark i forvejen har strenge udvisningsregler,</w:t>
      </w:r>
      <w:r w:rsidR="000D19A9">
        <w:rPr>
          <w:sz w:val="24"/>
          <w:szCs w:val="24"/>
        </w:rPr>
        <w:t xml:space="preserve"> </w:t>
      </w:r>
      <w:r w:rsidR="002B6DC8">
        <w:rPr>
          <w:sz w:val="24"/>
          <w:szCs w:val="24"/>
        </w:rPr>
        <w:t>så</w:t>
      </w:r>
      <w:r>
        <w:rPr>
          <w:sz w:val="24"/>
          <w:szCs w:val="24"/>
        </w:rPr>
        <w:t xml:space="preserve"> man i dag udvises </w:t>
      </w:r>
      <w:r w:rsidR="00EA1C07">
        <w:rPr>
          <w:sz w:val="24"/>
          <w:szCs w:val="24"/>
        </w:rPr>
        <w:t xml:space="preserve">også </w:t>
      </w:r>
      <w:r>
        <w:rPr>
          <w:sz w:val="24"/>
          <w:szCs w:val="24"/>
        </w:rPr>
        <w:t xml:space="preserve">for mindre </w:t>
      </w:r>
      <w:r w:rsidR="00D879FD">
        <w:rPr>
          <w:sz w:val="24"/>
          <w:szCs w:val="24"/>
        </w:rPr>
        <w:t xml:space="preserve">alvorlig kriminalitet og </w:t>
      </w:r>
      <w:r>
        <w:rPr>
          <w:sz w:val="24"/>
          <w:szCs w:val="24"/>
        </w:rPr>
        <w:t>forseelser</w:t>
      </w:r>
      <w:r w:rsidR="00FE23F4">
        <w:rPr>
          <w:sz w:val="24"/>
          <w:szCs w:val="24"/>
        </w:rPr>
        <w:t xml:space="preserve">. Fx </w:t>
      </w:r>
      <w:r w:rsidR="0019414E">
        <w:rPr>
          <w:sz w:val="24"/>
          <w:szCs w:val="24"/>
        </w:rPr>
        <w:t xml:space="preserve">kan </w:t>
      </w:r>
      <w:bookmarkStart w:id="4" w:name="_Hlk115954792"/>
      <w:r w:rsidR="0019414E">
        <w:rPr>
          <w:sz w:val="24"/>
          <w:szCs w:val="24"/>
        </w:rPr>
        <w:t>dokumentfalsk i form af fremvisning af</w:t>
      </w:r>
      <w:r w:rsidR="0039425E">
        <w:rPr>
          <w:sz w:val="24"/>
          <w:szCs w:val="24"/>
        </w:rPr>
        <w:t xml:space="preserve"> </w:t>
      </w:r>
      <w:r w:rsidR="00D879FD">
        <w:rPr>
          <w:sz w:val="24"/>
          <w:szCs w:val="24"/>
        </w:rPr>
        <w:t xml:space="preserve">et forfalsket </w:t>
      </w:r>
      <w:r w:rsidR="0039425E">
        <w:rPr>
          <w:sz w:val="24"/>
          <w:szCs w:val="24"/>
        </w:rPr>
        <w:t>togkort</w:t>
      </w:r>
      <w:bookmarkEnd w:id="4"/>
      <w:r w:rsidR="0019414E">
        <w:rPr>
          <w:sz w:val="24"/>
          <w:szCs w:val="24"/>
        </w:rPr>
        <w:t xml:space="preserve"> eller overtrædelser af ordensforskrifter på </w:t>
      </w:r>
      <w:proofErr w:type="spellStart"/>
      <w:r w:rsidR="0019414E">
        <w:rPr>
          <w:sz w:val="24"/>
          <w:szCs w:val="24"/>
        </w:rPr>
        <w:t>Kærshovedgård</w:t>
      </w:r>
      <w:proofErr w:type="spellEnd"/>
      <w:r w:rsidR="0019414E">
        <w:rPr>
          <w:sz w:val="24"/>
          <w:szCs w:val="24"/>
        </w:rPr>
        <w:t xml:space="preserve"> føre til udvisning</w:t>
      </w:r>
      <w:r w:rsidR="00D879FD">
        <w:rPr>
          <w:sz w:val="24"/>
          <w:szCs w:val="24"/>
        </w:rPr>
        <w:t>.</w:t>
      </w:r>
      <w:r>
        <w:rPr>
          <w:sz w:val="24"/>
          <w:szCs w:val="24"/>
        </w:rPr>
        <w:t xml:space="preserve"> </w:t>
      </w:r>
      <w:bookmarkEnd w:id="2"/>
      <w:r w:rsidRPr="00A067D4">
        <w:rPr>
          <w:sz w:val="24"/>
          <w:szCs w:val="24"/>
        </w:rPr>
        <w:t xml:space="preserve">Ligesom udvisning også finder i sted i sager, hvor </w:t>
      </w:r>
      <w:r w:rsidR="000D19A9">
        <w:rPr>
          <w:sz w:val="24"/>
          <w:szCs w:val="24"/>
        </w:rPr>
        <w:t>den pågældende</w:t>
      </w:r>
      <w:r w:rsidRPr="00A067D4">
        <w:rPr>
          <w:sz w:val="24"/>
          <w:szCs w:val="24"/>
        </w:rPr>
        <w:t xml:space="preserve"> af retssystemet anses for at være for syg til at idømmes fængsels</w:t>
      </w:r>
      <w:r>
        <w:rPr>
          <w:sz w:val="24"/>
          <w:szCs w:val="24"/>
        </w:rPr>
        <w:t>straf</w:t>
      </w:r>
      <w:r w:rsidRPr="00A067D4">
        <w:rPr>
          <w:sz w:val="24"/>
          <w:szCs w:val="24"/>
        </w:rPr>
        <w:t xml:space="preserve"> og i stedet idømmes en behandlingsdom.</w:t>
      </w:r>
    </w:p>
    <w:bookmarkEnd w:id="3"/>
    <w:p w14:paraId="0B712D6F" w14:textId="77777777" w:rsidR="0028593A" w:rsidRDefault="0028593A" w:rsidP="004F178C">
      <w:pPr>
        <w:spacing w:line="276" w:lineRule="auto"/>
        <w:jc w:val="both"/>
        <w:rPr>
          <w:sz w:val="24"/>
          <w:szCs w:val="24"/>
        </w:rPr>
      </w:pPr>
    </w:p>
    <w:p w14:paraId="6BD8555E" w14:textId="1654A9B5" w:rsidR="00E85C19" w:rsidRDefault="0028593A" w:rsidP="004F178C">
      <w:pPr>
        <w:spacing w:line="276" w:lineRule="auto"/>
        <w:jc w:val="both"/>
        <w:rPr>
          <w:sz w:val="24"/>
          <w:szCs w:val="24"/>
        </w:rPr>
      </w:pPr>
      <w:r w:rsidRPr="00267790">
        <w:rPr>
          <w:sz w:val="24"/>
          <w:szCs w:val="24"/>
        </w:rPr>
        <w:t>DRC Dansk Flygtningehjælp</w:t>
      </w:r>
      <w:r>
        <w:rPr>
          <w:sz w:val="24"/>
          <w:szCs w:val="24"/>
        </w:rPr>
        <w:t xml:space="preserve"> bemærker derudover, at der tilsyneladende er tale om </w:t>
      </w:r>
      <w:r w:rsidRPr="00267790">
        <w:rPr>
          <w:sz w:val="24"/>
          <w:szCs w:val="24"/>
        </w:rPr>
        <w:t>lovgivning</w:t>
      </w:r>
      <w:r>
        <w:rPr>
          <w:sz w:val="24"/>
          <w:szCs w:val="24"/>
        </w:rPr>
        <w:t xml:space="preserve">, der </w:t>
      </w:r>
      <w:r w:rsidRPr="00267790">
        <w:rPr>
          <w:sz w:val="24"/>
          <w:szCs w:val="24"/>
        </w:rPr>
        <w:t xml:space="preserve">kun i begrænset eller </w:t>
      </w:r>
      <w:r w:rsidR="000D6517">
        <w:rPr>
          <w:sz w:val="24"/>
          <w:szCs w:val="24"/>
        </w:rPr>
        <w:t xml:space="preserve">måske endda </w:t>
      </w:r>
      <w:r w:rsidRPr="00267790">
        <w:rPr>
          <w:sz w:val="24"/>
          <w:szCs w:val="24"/>
        </w:rPr>
        <w:t xml:space="preserve">intet omfang vil have </w:t>
      </w:r>
      <w:r>
        <w:rPr>
          <w:sz w:val="24"/>
          <w:szCs w:val="24"/>
        </w:rPr>
        <w:t xml:space="preserve">reel </w:t>
      </w:r>
      <w:r w:rsidRPr="00267790">
        <w:rPr>
          <w:sz w:val="24"/>
          <w:szCs w:val="24"/>
        </w:rPr>
        <w:t xml:space="preserve">betydning i </w:t>
      </w:r>
      <w:r>
        <w:rPr>
          <w:sz w:val="24"/>
          <w:szCs w:val="24"/>
        </w:rPr>
        <w:t xml:space="preserve">udvisningssager, givet at langt de fleste former for kriminalitet allerede er undtaget fra trappestigemodellen. Det fremgår ikke klart af </w:t>
      </w:r>
      <w:r w:rsidR="002B6DC8">
        <w:rPr>
          <w:sz w:val="24"/>
          <w:szCs w:val="24"/>
        </w:rPr>
        <w:t xml:space="preserve">udkastet til </w:t>
      </w:r>
      <w:r>
        <w:rPr>
          <w:sz w:val="24"/>
          <w:szCs w:val="24"/>
        </w:rPr>
        <w:t xml:space="preserve">lovforslag eller </w:t>
      </w:r>
      <w:r w:rsidRPr="00D570BD">
        <w:rPr>
          <w:sz w:val="24"/>
          <w:szCs w:val="24"/>
        </w:rPr>
        <w:t>bemærkninger</w:t>
      </w:r>
      <w:r w:rsidR="004B6997">
        <w:rPr>
          <w:sz w:val="24"/>
          <w:szCs w:val="24"/>
        </w:rPr>
        <w:t>,</w:t>
      </w:r>
      <w:r w:rsidRPr="00D570BD">
        <w:rPr>
          <w:sz w:val="24"/>
          <w:szCs w:val="24"/>
        </w:rPr>
        <w:t xml:space="preserve"> </w:t>
      </w:r>
      <w:r w:rsidR="004B6997">
        <w:rPr>
          <w:sz w:val="24"/>
          <w:szCs w:val="24"/>
        </w:rPr>
        <w:t xml:space="preserve">i </w:t>
      </w:r>
      <w:r w:rsidRPr="00D570BD">
        <w:rPr>
          <w:sz w:val="24"/>
          <w:szCs w:val="24"/>
        </w:rPr>
        <w:t>hvilke</w:t>
      </w:r>
      <w:r w:rsidRPr="00BC32F8">
        <w:rPr>
          <w:sz w:val="24"/>
          <w:szCs w:val="24"/>
        </w:rPr>
        <w:t xml:space="preserve"> tilfælde man forventer</w:t>
      </w:r>
      <w:r>
        <w:rPr>
          <w:sz w:val="24"/>
          <w:szCs w:val="24"/>
        </w:rPr>
        <w:t>,</w:t>
      </w:r>
      <w:r w:rsidRPr="00BC32F8">
        <w:rPr>
          <w:sz w:val="24"/>
          <w:szCs w:val="24"/>
        </w:rPr>
        <w:t xml:space="preserve"> at der fremover vil kunne ske udvisning som følge af de</w:t>
      </w:r>
      <w:r w:rsidR="004B6997">
        <w:rPr>
          <w:sz w:val="24"/>
          <w:szCs w:val="24"/>
        </w:rPr>
        <w:t xml:space="preserve"> foreslåede ændringer</w:t>
      </w:r>
      <w:r w:rsidRPr="00BC32F8">
        <w:rPr>
          <w:sz w:val="24"/>
          <w:szCs w:val="24"/>
        </w:rPr>
        <w:t>.</w:t>
      </w:r>
      <w:r>
        <w:rPr>
          <w:sz w:val="24"/>
          <w:szCs w:val="24"/>
        </w:rPr>
        <w:t xml:space="preserve"> </w:t>
      </w:r>
    </w:p>
    <w:p w14:paraId="46C2D599" w14:textId="77777777" w:rsidR="00E85C19" w:rsidRDefault="00E85C19" w:rsidP="004F178C">
      <w:pPr>
        <w:spacing w:line="276" w:lineRule="auto"/>
        <w:jc w:val="both"/>
        <w:rPr>
          <w:sz w:val="24"/>
          <w:szCs w:val="24"/>
        </w:rPr>
      </w:pPr>
    </w:p>
    <w:p w14:paraId="0FE8BDA4" w14:textId="1A7B3E41" w:rsidR="0028593A" w:rsidRPr="005A0DE4" w:rsidRDefault="0028593A" w:rsidP="004F178C">
      <w:pPr>
        <w:spacing w:line="276" w:lineRule="auto"/>
        <w:jc w:val="both"/>
      </w:pPr>
      <w:bookmarkStart w:id="5" w:name="_Hlk116475769"/>
      <w:r>
        <w:rPr>
          <w:sz w:val="24"/>
          <w:szCs w:val="24"/>
        </w:rPr>
        <w:t xml:space="preserve">DRC Dansk Flygtningehjælp </w:t>
      </w:r>
      <w:r w:rsidR="004B6997">
        <w:rPr>
          <w:sz w:val="24"/>
          <w:szCs w:val="24"/>
        </w:rPr>
        <w:t xml:space="preserve">skal beklage, </w:t>
      </w:r>
      <w:r w:rsidR="003D74EA">
        <w:rPr>
          <w:sz w:val="24"/>
          <w:szCs w:val="24"/>
        </w:rPr>
        <w:t xml:space="preserve">at </w:t>
      </w:r>
      <w:r>
        <w:rPr>
          <w:sz w:val="24"/>
          <w:szCs w:val="24"/>
        </w:rPr>
        <w:t>lovforslaget</w:t>
      </w:r>
      <w:r w:rsidR="00E85C19">
        <w:rPr>
          <w:sz w:val="24"/>
          <w:szCs w:val="24"/>
        </w:rPr>
        <w:t>,</w:t>
      </w:r>
      <w:r>
        <w:rPr>
          <w:sz w:val="24"/>
          <w:szCs w:val="24"/>
        </w:rPr>
        <w:t xml:space="preserve"> </w:t>
      </w:r>
      <w:r w:rsidR="0019414E">
        <w:rPr>
          <w:sz w:val="24"/>
          <w:szCs w:val="24"/>
        </w:rPr>
        <w:t xml:space="preserve">også selvom det </w:t>
      </w:r>
      <w:r w:rsidR="00224179">
        <w:rPr>
          <w:sz w:val="24"/>
          <w:szCs w:val="24"/>
        </w:rPr>
        <w:t xml:space="preserve">meget vel kan få </w:t>
      </w:r>
      <w:r w:rsidR="0019414E">
        <w:rPr>
          <w:sz w:val="24"/>
          <w:szCs w:val="24"/>
        </w:rPr>
        <w:t xml:space="preserve">yderst begrænset eller endda ingen betydning </w:t>
      </w:r>
      <w:r w:rsidR="00E85C19">
        <w:rPr>
          <w:sz w:val="24"/>
          <w:szCs w:val="24"/>
        </w:rPr>
        <w:t xml:space="preserve">i udvisningssagerne, risikerer at </w:t>
      </w:r>
      <w:r>
        <w:rPr>
          <w:sz w:val="24"/>
          <w:szCs w:val="24"/>
        </w:rPr>
        <w:t xml:space="preserve">skabe </w:t>
      </w:r>
      <w:r w:rsidR="00E85C19">
        <w:rPr>
          <w:sz w:val="24"/>
          <w:szCs w:val="24"/>
        </w:rPr>
        <w:t xml:space="preserve">yderligere </w:t>
      </w:r>
      <w:r>
        <w:rPr>
          <w:sz w:val="24"/>
          <w:szCs w:val="24"/>
        </w:rPr>
        <w:t>mistillid og negativ opmærksomhed omkring</w:t>
      </w:r>
      <w:r w:rsidRPr="00267790">
        <w:rPr>
          <w:sz w:val="24"/>
          <w:szCs w:val="24"/>
        </w:rPr>
        <w:t xml:space="preserve"> flygtninge/asylansøgere og andre udlændinge</w:t>
      </w:r>
      <w:r>
        <w:rPr>
          <w:sz w:val="24"/>
          <w:szCs w:val="24"/>
        </w:rPr>
        <w:t xml:space="preserve"> i Danmark</w:t>
      </w:r>
      <w:r w:rsidR="0016250E">
        <w:rPr>
          <w:sz w:val="24"/>
          <w:szCs w:val="24"/>
        </w:rPr>
        <w:t>, hvoraf langt de fleste er lovlydige mennesker, der arbejder hårdt for at blive integrerede i og bidrage til det danske samfund</w:t>
      </w:r>
      <w:r>
        <w:rPr>
          <w:sz w:val="24"/>
          <w:szCs w:val="24"/>
        </w:rPr>
        <w:t>.</w:t>
      </w:r>
      <w:r>
        <w:t xml:space="preserve"> </w:t>
      </w:r>
    </w:p>
    <w:bookmarkEnd w:id="5"/>
    <w:p w14:paraId="6EBFE689" w14:textId="333B5935" w:rsidR="0028593A" w:rsidRDefault="0028593A" w:rsidP="004F178C">
      <w:pPr>
        <w:spacing w:line="276" w:lineRule="auto"/>
        <w:jc w:val="both"/>
        <w:rPr>
          <w:sz w:val="24"/>
          <w:szCs w:val="24"/>
        </w:rPr>
      </w:pPr>
    </w:p>
    <w:p w14:paraId="0C0E3FCE" w14:textId="7B120BBA" w:rsidR="000D6517" w:rsidRPr="00267790" w:rsidRDefault="00AE5A11" w:rsidP="004F178C">
      <w:pPr>
        <w:spacing w:line="276" w:lineRule="auto"/>
        <w:jc w:val="both"/>
        <w:rPr>
          <w:sz w:val="24"/>
          <w:szCs w:val="24"/>
        </w:rPr>
      </w:pPr>
      <w:r w:rsidRPr="004E007B">
        <w:rPr>
          <w:noProof/>
        </w:rPr>
        <w:drawing>
          <wp:anchor distT="0" distB="0" distL="114300" distR="114300" simplePos="0" relativeHeight="251659264" behindDoc="1" locked="0" layoutInCell="1" allowOverlap="1" wp14:anchorId="33A659DB" wp14:editId="7AB90559">
            <wp:simplePos x="0" y="0"/>
            <wp:positionH relativeFrom="margin">
              <wp:posOffset>-25400</wp:posOffset>
            </wp:positionH>
            <wp:positionV relativeFrom="paragraph">
              <wp:posOffset>163830</wp:posOffset>
            </wp:positionV>
            <wp:extent cx="1778712" cy="7023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860" t="16893" r="6338" b="22033"/>
                    <a:stretch/>
                  </pic:blipFill>
                  <pic:spPr bwMode="auto">
                    <a:xfrm>
                      <a:off x="0" y="0"/>
                      <a:ext cx="1778712" cy="70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517">
        <w:rPr>
          <w:sz w:val="24"/>
          <w:szCs w:val="24"/>
        </w:rPr>
        <w:t>Med venlig hilsen,</w:t>
      </w:r>
    </w:p>
    <w:p w14:paraId="4B7A1BA7" w14:textId="60035649" w:rsidR="005A3E4B" w:rsidRPr="00796C2C" w:rsidRDefault="005A3E4B" w:rsidP="003246EF">
      <w:pPr>
        <w:rPr>
          <w:rFonts w:cstheme="minorHAnsi"/>
        </w:rPr>
      </w:pPr>
    </w:p>
    <w:p w14:paraId="322DA644" w14:textId="77777777" w:rsidR="00AE5A11" w:rsidRDefault="00AE5A11" w:rsidP="003246EF">
      <w:pPr>
        <w:rPr>
          <w:rFonts w:cstheme="minorHAnsi"/>
          <w:sz w:val="24"/>
          <w:szCs w:val="24"/>
        </w:rPr>
      </w:pPr>
    </w:p>
    <w:p w14:paraId="2358B244" w14:textId="7E58DD45" w:rsidR="005A3E4B" w:rsidRPr="000D6517" w:rsidRDefault="005A3E4B" w:rsidP="003246EF">
      <w:pPr>
        <w:rPr>
          <w:rFonts w:cstheme="minorHAnsi"/>
          <w:sz w:val="24"/>
          <w:szCs w:val="24"/>
        </w:rPr>
      </w:pPr>
      <w:r w:rsidRPr="000D6517">
        <w:rPr>
          <w:rFonts w:cstheme="minorHAnsi"/>
          <w:sz w:val="24"/>
          <w:szCs w:val="24"/>
        </w:rPr>
        <w:t>Charlotte Slente</w:t>
      </w:r>
    </w:p>
    <w:p w14:paraId="18F70C74" w14:textId="11AF9B77" w:rsidR="005A3E4B" w:rsidRPr="000D6517" w:rsidRDefault="005A3E4B" w:rsidP="003246EF">
      <w:pPr>
        <w:rPr>
          <w:rFonts w:cstheme="minorHAnsi"/>
          <w:sz w:val="24"/>
          <w:szCs w:val="24"/>
        </w:rPr>
      </w:pPr>
      <w:r w:rsidRPr="000D6517">
        <w:rPr>
          <w:rFonts w:cstheme="minorHAnsi"/>
          <w:sz w:val="24"/>
          <w:szCs w:val="24"/>
        </w:rPr>
        <w:t>Generalsekretær</w:t>
      </w:r>
    </w:p>
    <w:p w14:paraId="18EBED70" w14:textId="4D61AE2D" w:rsidR="005A3E4B" w:rsidRPr="000D6517" w:rsidRDefault="005A3E4B" w:rsidP="003246EF">
      <w:pPr>
        <w:rPr>
          <w:rFonts w:cstheme="minorHAnsi"/>
          <w:sz w:val="24"/>
          <w:szCs w:val="24"/>
        </w:rPr>
      </w:pPr>
      <w:r w:rsidRPr="000D6517">
        <w:rPr>
          <w:rFonts w:cstheme="minorHAnsi"/>
          <w:sz w:val="24"/>
          <w:szCs w:val="24"/>
        </w:rPr>
        <w:t>DRC Dansk Flygtningehjælp</w:t>
      </w:r>
    </w:p>
    <w:sectPr w:rsidR="005A3E4B" w:rsidRPr="000D6517" w:rsidSect="00370396">
      <w:headerReference w:type="default" r:id="rId12"/>
      <w:footerReference w:type="default" r:id="rId13"/>
      <w:headerReference w:type="first" r:id="rId14"/>
      <w:pgSz w:w="11906" w:h="16838" w:code="9"/>
      <w:pgMar w:top="170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D117" w14:textId="77777777" w:rsidR="00BC39C9" w:rsidRDefault="00BC39C9" w:rsidP="00DA7B96">
      <w:pPr>
        <w:spacing w:line="240" w:lineRule="auto"/>
      </w:pPr>
      <w:r>
        <w:separator/>
      </w:r>
    </w:p>
  </w:endnote>
  <w:endnote w:type="continuationSeparator" w:id="0">
    <w:p w14:paraId="4346E6E4" w14:textId="77777777" w:rsidR="00BC39C9" w:rsidRDefault="00BC39C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ender Pro Book">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AB1E" w14:textId="77777777" w:rsidR="00A06228" w:rsidRPr="008B1A8D" w:rsidRDefault="00A06228" w:rsidP="001E12C2">
    <w:pPr>
      <w:pStyle w:val="Footer"/>
      <w:jc w:val="right"/>
    </w:pPr>
    <w:r w:rsidRPr="008B1A8D">
      <w:fldChar w:fldCharType="begin"/>
    </w:r>
    <w:r w:rsidRPr="008B1A8D">
      <w:instrText>PAGE  \* Arabic  \* MERGEFORMAT</w:instrText>
    </w:r>
    <w:r w:rsidRPr="008B1A8D">
      <w:fldChar w:fldCharType="separate"/>
    </w:r>
    <w:r w:rsidRPr="008B1A8D">
      <w:t>1</w:t>
    </w:r>
    <w:r w:rsidRPr="008B1A8D">
      <w:fldChar w:fldCharType="end"/>
    </w:r>
    <w:r w:rsidRPr="008B1A8D">
      <w:t>/</w:t>
    </w:r>
    <w:fldSimple w:instr="NUMPAGES  \* Arabic  \* MERGEFORMAT">
      <w:r w:rsidRPr="008B1A8D">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E670" w14:textId="77777777" w:rsidR="00BC39C9" w:rsidRDefault="00BC39C9" w:rsidP="00DA7B96">
      <w:pPr>
        <w:spacing w:line="240" w:lineRule="auto"/>
      </w:pPr>
      <w:r>
        <w:separator/>
      </w:r>
    </w:p>
  </w:footnote>
  <w:footnote w:type="continuationSeparator" w:id="0">
    <w:p w14:paraId="090E48D2" w14:textId="77777777" w:rsidR="00BC39C9" w:rsidRDefault="00BC39C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7B27" w14:textId="77777777" w:rsidR="00020CA7" w:rsidRDefault="00212DB9" w:rsidP="00020CA7">
    <w:pPr>
      <w:pStyle w:val="Header"/>
      <w:tabs>
        <w:tab w:val="clear" w:pos="4253"/>
        <w:tab w:val="clear" w:pos="9639"/>
        <w:tab w:val="left" w:pos="6516"/>
      </w:tabs>
    </w:pPr>
    <w:r w:rsidRPr="00A8441B">
      <w:rPr>
        <w:noProof/>
      </w:rPr>
      <w:drawing>
        <wp:anchor distT="0" distB="0" distL="114300" distR="114300" simplePos="0" relativeHeight="251675648" behindDoc="1" locked="1" layoutInCell="1" allowOverlap="1" wp14:anchorId="6A909C12" wp14:editId="72F1B9BF">
          <wp:simplePos x="0" y="0"/>
          <wp:positionH relativeFrom="column">
            <wp:posOffset>5566410</wp:posOffset>
          </wp:positionH>
          <wp:positionV relativeFrom="page">
            <wp:posOffset>450215</wp:posOffset>
          </wp:positionV>
          <wp:extent cx="554400" cy="252000"/>
          <wp:effectExtent l="0" t="0" r="0" b="0"/>
          <wp:wrapTight wrapText="bothSides">
            <wp:wrapPolygon edited="0">
              <wp:start x="0" y="0"/>
              <wp:lineTo x="0" y="19636"/>
              <wp:lineTo x="20784" y="19636"/>
              <wp:lineTo x="207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15D1" w14:textId="77777777" w:rsidR="00AC06EF" w:rsidRDefault="00B74119" w:rsidP="00020CA7">
    <w:pPr>
      <w:pStyle w:val="Header"/>
      <w:tabs>
        <w:tab w:val="clear" w:pos="4253"/>
        <w:tab w:val="clear" w:pos="9639"/>
        <w:tab w:val="left" w:pos="2436"/>
      </w:tabs>
    </w:pPr>
    <w:r w:rsidRPr="00B74119">
      <w:rPr>
        <w:noProof/>
      </w:rPr>
      <w:drawing>
        <wp:anchor distT="0" distB="0" distL="114300" distR="114300" simplePos="0" relativeHeight="251671552" behindDoc="0" locked="1" layoutInCell="1" allowOverlap="1" wp14:anchorId="617C63FE" wp14:editId="6B48C19B">
          <wp:simplePos x="0" y="0"/>
          <wp:positionH relativeFrom="column">
            <wp:posOffset>2053590</wp:posOffset>
          </wp:positionH>
          <wp:positionV relativeFrom="page">
            <wp:posOffset>175260</wp:posOffset>
          </wp:positionV>
          <wp:extent cx="2680970" cy="1310005"/>
          <wp:effectExtent l="0" t="0" r="5080" b="444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World Map_2271770_CMYK_GREY 20 percent_3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0970" cy="1310005"/>
                  </a:xfrm>
                  <a:prstGeom prst="rect">
                    <a:avLst/>
                  </a:prstGeom>
                  <a:noFill/>
                </pic:spPr>
              </pic:pic>
            </a:graphicData>
          </a:graphic>
          <wp14:sizeRelH relativeFrom="page">
            <wp14:pctWidth>0</wp14:pctWidth>
          </wp14:sizeRelH>
          <wp14:sizeRelV relativeFrom="page">
            <wp14:pctHeight>0</wp14:pctHeight>
          </wp14:sizeRelV>
        </wp:anchor>
      </w:drawing>
    </w:r>
    <w:r w:rsidRPr="00B74119">
      <w:rPr>
        <w:noProof/>
      </w:rPr>
      <mc:AlternateContent>
        <mc:Choice Requires="wps">
          <w:drawing>
            <wp:anchor distT="0" distB="0" distL="114300" distR="114300" simplePos="0" relativeHeight="251672576" behindDoc="0" locked="1" layoutInCell="1" allowOverlap="1" wp14:anchorId="4821064D" wp14:editId="00A636C9">
              <wp:simplePos x="0" y="0"/>
              <wp:positionH relativeFrom="column">
                <wp:posOffset>2376170</wp:posOffset>
              </wp:positionH>
              <wp:positionV relativeFrom="page">
                <wp:posOffset>334645</wp:posOffset>
              </wp:positionV>
              <wp:extent cx="2394000" cy="626400"/>
              <wp:effectExtent l="0" t="0" r="0" b="2540"/>
              <wp:wrapNone/>
              <wp:docPr id="7" name="Tekstfel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4000" cy="626400"/>
                      </a:xfrm>
                      <a:prstGeom prst="rect">
                        <a:avLst/>
                      </a:prstGeom>
                      <a:noFill/>
                      <a:ln w="6350">
                        <a:noFill/>
                      </a:ln>
                    </wps:spPr>
                    <wps:txbx>
                      <w:txbxContent>
                        <w:p w14:paraId="019DBA0A" w14:textId="77777777" w:rsidR="00B74119" w:rsidRPr="00951454" w:rsidRDefault="00B74119" w:rsidP="00B74119">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DRC </w:t>
                          </w:r>
                          <w:r w:rsidRPr="00AC06EF">
                            <w:rPr>
                              <w:rFonts w:ascii="Calibri" w:hAnsi="Calibri" w:cs="Calibri"/>
                              <w:b/>
                              <w:bCs/>
                              <w:color w:val="262626" w:themeColor="text1" w:themeTint="D9"/>
                              <w:sz w:val="16"/>
                              <w:szCs w:val="16"/>
                            </w:rPr>
                            <w:t>Dan</w:t>
                          </w:r>
                          <w:r w:rsidR="005E4784">
                            <w:rPr>
                              <w:rFonts w:ascii="Calibri" w:hAnsi="Calibri" w:cs="Calibri"/>
                              <w:b/>
                              <w:bCs/>
                              <w:color w:val="262626" w:themeColor="text1" w:themeTint="D9"/>
                              <w:sz w:val="16"/>
                              <w:szCs w:val="16"/>
                            </w:rPr>
                            <w:t>s</w:t>
                          </w:r>
                          <w:r w:rsidRPr="00AC06EF">
                            <w:rPr>
                              <w:rFonts w:ascii="Calibri" w:hAnsi="Calibri" w:cs="Calibri"/>
                              <w:b/>
                              <w:bCs/>
                              <w:color w:val="262626" w:themeColor="text1" w:themeTint="D9"/>
                              <w:sz w:val="16"/>
                              <w:szCs w:val="16"/>
                            </w:rPr>
                            <w:t>k</w:t>
                          </w:r>
                          <w:r w:rsidRPr="00AC06EF">
                            <w:rPr>
                              <w:rFonts w:ascii="Calibri" w:hAnsi="Calibri" w:cs="Calibri"/>
                              <w:b/>
                              <w:bCs/>
                              <w:color w:val="262626"/>
                              <w:sz w:val="16"/>
                              <w:szCs w:val="16"/>
                            </w:rPr>
                            <w:t xml:space="preserve"> Flygtningehjælp</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1AF6CCE7" w14:textId="77777777" w:rsidR="00B74119" w:rsidRPr="00AC06EF" w:rsidRDefault="00B74119"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drc@drc.ngo</w:t>
                          </w:r>
                        </w:p>
                        <w:p w14:paraId="091F8766" w14:textId="77777777" w:rsidR="00B74119" w:rsidRPr="00AC06EF" w:rsidRDefault="00B74119"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sidR="008326C1">
                            <w:rPr>
                              <w:rFonts w:ascii="Calibri" w:hAnsi="Calibri" w:cs="Calibri"/>
                              <w:color w:val="262626" w:themeColor="text1" w:themeTint="D9"/>
                              <w:sz w:val="16"/>
                              <w:szCs w:val="16"/>
                            </w:rPr>
                            <w:t xml:space="preserve">København </w:t>
                          </w:r>
                          <w:r w:rsidRPr="00AC06EF">
                            <w:rPr>
                              <w:rFonts w:ascii="Calibri" w:hAnsi="Calibri" w:cs="Calibri"/>
                              <w:color w:val="262626" w:themeColor="text1" w:themeTint="D9"/>
                              <w:sz w:val="16"/>
                              <w:szCs w:val="16"/>
                            </w:rPr>
                            <w:t>K</w:t>
                          </w:r>
                          <w:r w:rsidRPr="00AC06EF">
                            <w:rPr>
                              <w:rFonts w:ascii="Calibri" w:hAnsi="Calibri" w:cs="Calibri"/>
                              <w:color w:val="262626" w:themeColor="text1" w:themeTint="D9"/>
                              <w:sz w:val="16"/>
                              <w:szCs w:val="16"/>
                            </w:rPr>
                            <w:tab/>
                            <w:t>www.drc.ngo</w:t>
                          </w:r>
                        </w:p>
                        <w:p w14:paraId="199A0BFE" w14:textId="77777777" w:rsidR="00B74119" w:rsidRPr="00AC06EF" w:rsidRDefault="00B74119" w:rsidP="00B74119">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w:t>
                          </w:r>
                          <w:r w:rsidR="008326C1">
                            <w:rPr>
                              <w:rFonts w:ascii="Calibri" w:hAnsi="Calibri" w:cs="Calibri"/>
                              <w:color w:val="262626" w:themeColor="text1" w:themeTint="D9"/>
                              <w:sz w:val="16"/>
                              <w:szCs w:val="16"/>
                            </w:rPr>
                            <w:t>a</w:t>
                          </w:r>
                          <w:r w:rsidRPr="00AC06EF">
                            <w:rPr>
                              <w:rFonts w:ascii="Calibri" w:hAnsi="Calibri" w:cs="Calibri"/>
                              <w:color w:val="262626" w:themeColor="text1" w:themeTint="D9"/>
                              <w:sz w:val="16"/>
                              <w:szCs w:val="16"/>
                            </w:rPr>
                            <w:t>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1064D" id="_x0000_t202" coordsize="21600,21600" o:spt="202" path="m,l,21600r21600,l21600,xe">
              <v:stroke joinstyle="miter"/>
              <v:path gradientshapeok="t" o:connecttype="rect"/>
            </v:shapetype>
            <v:shape id="Tekstfelt 7" o:spid="_x0000_s1026" type="#_x0000_t202" style="position:absolute;margin-left:187.1pt;margin-top:26.35pt;width:188.5pt;height:4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" filled="f" stroked="f" strokeweight=".5pt">
              <o:lock v:ext="edit" aspectratio="t"/>
              <v:textbox>
                <w:txbxContent>
                  <w:p w14:paraId="019DBA0A" w14:textId="77777777" w:rsidR="00B74119" w:rsidRPr="00951454" w:rsidRDefault="00B74119" w:rsidP="00B74119">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DRC </w:t>
                    </w:r>
                    <w:r w:rsidRPr="00AC06EF">
                      <w:rPr>
                        <w:rFonts w:ascii="Calibri" w:hAnsi="Calibri" w:cs="Calibri"/>
                        <w:b/>
                        <w:bCs/>
                        <w:color w:val="262626" w:themeColor="text1" w:themeTint="D9"/>
                        <w:sz w:val="16"/>
                        <w:szCs w:val="16"/>
                      </w:rPr>
                      <w:t>Dan</w:t>
                    </w:r>
                    <w:r w:rsidR="005E4784">
                      <w:rPr>
                        <w:rFonts w:ascii="Calibri" w:hAnsi="Calibri" w:cs="Calibri"/>
                        <w:b/>
                        <w:bCs/>
                        <w:color w:val="262626" w:themeColor="text1" w:themeTint="D9"/>
                        <w:sz w:val="16"/>
                        <w:szCs w:val="16"/>
                      </w:rPr>
                      <w:t>s</w:t>
                    </w:r>
                    <w:r w:rsidRPr="00AC06EF">
                      <w:rPr>
                        <w:rFonts w:ascii="Calibri" w:hAnsi="Calibri" w:cs="Calibri"/>
                        <w:b/>
                        <w:bCs/>
                        <w:color w:val="262626" w:themeColor="text1" w:themeTint="D9"/>
                        <w:sz w:val="16"/>
                        <w:szCs w:val="16"/>
                      </w:rPr>
                      <w:t>k</w:t>
                    </w:r>
                    <w:r w:rsidRPr="00AC06EF">
                      <w:rPr>
                        <w:rFonts w:ascii="Calibri" w:hAnsi="Calibri" w:cs="Calibri"/>
                        <w:b/>
                        <w:bCs/>
                        <w:color w:val="262626"/>
                        <w:sz w:val="16"/>
                        <w:szCs w:val="16"/>
                      </w:rPr>
                      <w:t xml:space="preserve"> Flygtningehjælp</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1AF6CCE7" w14:textId="77777777" w:rsidR="00B74119" w:rsidRPr="00AC06EF" w:rsidRDefault="00B74119"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drc@drc.ngo</w:t>
                    </w:r>
                  </w:p>
                  <w:p w14:paraId="091F8766" w14:textId="77777777" w:rsidR="00B74119" w:rsidRPr="00AC06EF" w:rsidRDefault="00B74119"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sidR="008326C1">
                      <w:rPr>
                        <w:rFonts w:ascii="Calibri" w:hAnsi="Calibri" w:cs="Calibri"/>
                        <w:color w:val="262626" w:themeColor="text1" w:themeTint="D9"/>
                        <w:sz w:val="16"/>
                        <w:szCs w:val="16"/>
                      </w:rPr>
                      <w:t xml:space="preserve">København </w:t>
                    </w:r>
                    <w:r w:rsidRPr="00AC06EF">
                      <w:rPr>
                        <w:rFonts w:ascii="Calibri" w:hAnsi="Calibri" w:cs="Calibri"/>
                        <w:color w:val="262626" w:themeColor="text1" w:themeTint="D9"/>
                        <w:sz w:val="16"/>
                        <w:szCs w:val="16"/>
                      </w:rPr>
                      <w:t>K</w:t>
                    </w:r>
                    <w:r w:rsidRPr="00AC06EF">
                      <w:rPr>
                        <w:rFonts w:ascii="Calibri" w:hAnsi="Calibri" w:cs="Calibri"/>
                        <w:color w:val="262626" w:themeColor="text1" w:themeTint="D9"/>
                        <w:sz w:val="16"/>
                        <w:szCs w:val="16"/>
                      </w:rPr>
                      <w:tab/>
                      <w:t>www.drc.ngo</w:t>
                    </w:r>
                  </w:p>
                  <w:p w14:paraId="199A0BFE" w14:textId="77777777" w:rsidR="00B74119" w:rsidRPr="00AC06EF" w:rsidRDefault="00B74119" w:rsidP="00B74119">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w:t>
                    </w:r>
                    <w:r w:rsidR="008326C1">
                      <w:rPr>
                        <w:rFonts w:ascii="Calibri" w:hAnsi="Calibri" w:cs="Calibri"/>
                        <w:color w:val="262626" w:themeColor="text1" w:themeTint="D9"/>
                        <w:sz w:val="16"/>
                        <w:szCs w:val="16"/>
                      </w:rPr>
                      <w:t>a</w:t>
                    </w:r>
                    <w:r w:rsidRPr="00AC06EF">
                      <w:rPr>
                        <w:rFonts w:ascii="Calibri" w:hAnsi="Calibri" w:cs="Calibri"/>
                        <w:color w:val="262626" w:themeColor="text1" w:themeTint="D9"/>
                        <w:sz w:val="16"/>
                        <w:szCs w:val="16"/>
                      </w:rPr>
                      <w:t>nmark</w:t>
                    </w:r>
                  </w:p>
                </w:txbxContent>
              </v:textbox>
              <w10:wrap anchory="page"/>
              <w10:anchorlock/>
            </v:shape>
          </w:pict>
        </mc:Fallback>
      </mc:AlternateContent>
    </w:r>
    <w:r w:rsidRPr="00B74119">
      <w:rPr>
        <w:noProof/>
      </w:rPr>
      <w:drawing>
        <wp:anchor distT="0" distB="0" distL="114300" distR="114300" simplePos="0" relativeHeight="251673600" behindDoc="0" locked="1" layoutInCell="1" allowOverlap="1" wp14:anchorId="10745A76" wp14:editId="46FD5B59">
          <wp:simplePos x="0" y="0"/>
          <wp:positionH relativeFrom="column">
            <wp:posOffset>4893310</wp:posOffset>
          </wp:positionH>
          <wp:positionV relativeFrom="page">
            <wp:posOffset>396240</wp:posOffset>
          </wp:positionV>
          <wp:extent cx="1202400" cy="489600"/>
          <wp:effectExtent l="0" t="0" r="0" b="5715"/>
          <wp:wrapNone/>
          <wp:docPr id="11" name="Billede 11" descr="DRC_DK_RED_cmyk_136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_DK_RED_cmyk_136m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400" cy="48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5E34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9524C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B0827"/>
    <w:multiLevelType w:val="hybridMultilevel"/>
    <w:tmpl w:val="06CC1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DB20CC4"/>
    <w:multiLevelType w:val="multilevel"/>
    <w:tmpl w:val="BA222D2E"/>
    <w:numStyleLink w:val="DRCpunkter"/>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3D20557"/>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5F517E8"/>
    <w:multiLevelType w:val="hybridMultilevel"/>
    <w:tmpl w:val="D4D6BC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829253F"/>
    <w:multiLevelType w:val="hybridMultilevel"/>
    <w:tmpl w:val="57248496"/>
    <w:lvl w:ilvl="0" w:tplc="7292D520">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1D266614"/>
    <w:multiLevelType w:val="multilevel"/>
    <w:tmpl w:val="894A5AC8"/>
    <w:styleLink w:val="PunktFlere"/>
    <w:lvl w:ilvl="0">
      <w:start w:val="1"/>
      <w:numFmt w:val="bullet"/>
      <w:pStyle w:val="Punktopstilling"/>
      <w:lvlText w:val=""/>
      <w:lvlJc w:val="left"/>
      <w:pPr>
        <w:ind w:left="360" w:hanging="360"/>
      </w:pPr>
      <w:rPr>
        <w:rFonts w:ascii="Symbol" w:hAnsi="Symbol" w:hint="default"/>
        <w:color w:val="821016" w:themeColor="accent1" w:themeShade="BF"/>
        <w:sz w:val="22"/>
        <w:u w:color="AF161E"/>
      </w:rPr>
    </w:lvl>
    <w:lvl w:ilvl="1">
      <w:start w:val="1"/>
      <w:numFmt w:val="bullet"/>
      <w:lvlText w:val=""/>
      <w:lvlJc w:val="left"/>
      <w:pPr>
        <w:ind w:left="720" w:hanging="360"/>
      </w:pPr>
      <w:rPr>
        <w:rFonts w:ascii="Symbol" w:hAnsi="Symbol" w:hint="default"/>
        <w:color w:val="821016" w:themeColor="accent1" w:themeShade="BF"/>
        <w:sz w:val="22"/>
      </w:rPr>
    </w:lvl>
    <w:lvl w:ilvl="2">
      <w:start w:val="1"/>
      <w:numFmt w:val="bullet"/>
      <w:lvlText w:val="o"/>
      <w:lvlJc w:val="left"/>
      <w:pPr>
        <w:ind w:left="1080" w:hanging="360"/>
      </w:pPr>
      <w:rPr>
        <w:rFonts w:ascii="Calibri Light" w:hAnsi="Calibri Light" w:hint="default"/>
        <w:color w:val="821016" w:themeColor="accent1" w:themeShade="BF"/>
        <w:sz w:val="22"/>
        <w:u w:color="821016" w:themeColor="accent1" w:themeShade="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620E18"/>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811AE2"/>
    <w:multiLevelType w:val="multilevel"/>
    <w:tmpl w:val="0F28D2F4"/>
    <w:name w:val="DRC punkt"/>
    <w:styleLink w:val="DRCpunkt"/>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60F1D04"/>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421AD9"/>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922307"/>
    <w:multiLevelType w:val="multilevel"/>
    <w:tmpl w:val="BA222D2E"/>
    <w:numStyleLink w:val="DRCpunkter"/>
  </w:abstractNum>
  <w:abstractNum w:abstractNumId="27"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9"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800E01"/>
    <w:multiLevelType w:val="hybridMultilevel"/>
    <w:tmpl w:val="4880DB12"/>
    <w:lvl w:ilvl="0" w:tplc="029C75E6">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479143D"/>
    <w:multiLevelType w:val="multilevel"/>
    <w:tmpl w:val="BA222D2E"/>
    <w:styleLink w:val="DRCpunkter"/>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484838AE"/>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EA6CD0"/>
    <w:multiLevelType w:val="hybridMultilevel"/>
    <w:tmpl w:val="67EC3F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3BE3DC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C22496"/>
    <w:multiLevelType w:val="hybridMultilevel"/>
    <w:tmpl w:val="A4E0CBDA"/>
    <w:lvl w:ilvl="0" w:tplc="7292D520">
      <w:start w:val="1"/>
      <w:numFmt w:val="bullet"/>
      <w:lvlText w:val=""/>
      <w:lvlJc w:val="left"/>
      <w:pPr>
        <w:ind w:left="360" w:hanging="360"/>
      </w:pPr>
      <w:rPr>
        <w:rFonts w:ascii="Symbol" w:hAnsi="Symbol" w:hint="default"/>
        <w:color w:val="AF161E"/>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67D1C16"/>
    <w:multiLevelType w:val="hybridMultilevel"/>
    <w:tmpl w:val="59BA932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4"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4692496"/>
    <w:multiLevelType w:val="multilevel"/>
    <w:tmpl w:val="BA222D2E"/>
    <w:numStyleLink w:val="DRCpunkter"/>
  </w:abstractNum>
  <w:abstractNum w:abstractNumId="49"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15:restartNumberingAfterBreak="0">
    <w:nsid w:val="77C9217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E30011"/>
    <w:multiLevelType w:val="hybridMultilevel"/>
    <w:tmpl w:val="DA50BB78"/>
    <w:lvl w:ilvl="0" w:tplc="EEC20E38">
      <w:start w:val="1"/>
      <w:numFmt w:val="bullet"/>
      <w:lvlText w:val=""/>
      <w:lvlJc w:val="left"/>
      <w:pPr>
        <w:ind w:left="360" w:hanging="360"/>
      </w:pPr>
      <w:rPr>
        <w:rFonts w:ascii="Symbol" w:hAnsi="Symbol" w:hint="default"/>
        <w:color w:val="AF161E"/>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2" w15:restartNumberingAfterBreak="0">
    <w:nsid w:val="7AAB4BC6"/>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BDD2A80"/>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16cid:durableId="1731154368">
    <w:abstractNumId w:val="42"/>
  </w:num>
  <w:num w:numId="2" w16cid:durableId="1632250221">
    <w:abstractNumId w:val="1"/>
  </w:num>
  <w:num w:numId="3" w16cid:durableId="1853643859">
    <w:abstractNumId w:val="0"/>
  </w:num>
  <w:num w:numId="4" w16cid:durableId="2109303195">
    <w:abstractNumId w:val="31"/>
  </w:num>
  <w:num w:numId="5" w16cid:durableId="1126703128">
    <w:abstractNumId w:val="30"/>
  </w:num>
  <w:num w:numId="6" w16cid:durableId="1310399242">
    <w:abstractNumId w:val="36"/>
  </w:num>
  <w:num w:numId="7" w16cid:durableId="2143307849">
    <w:abstractNumId w:val="45"/>
  </w:num>
  <w:num w:numId="8" w16cid:durableId="474420461">
    <w:abstractNumId w:val="32"/>
  </w:num>
  <w:num w:numId="9" w16cid:durableId="734551487">
    <w:abstractNumId w:val="22"/>
  </w:num>
  <w:num w:numId="10" w16cid:durableId="907115397">
    <w:abstractNumId w:val="53"/>
  </w:num>
  <w:num w:numId="11" w16cid:durableId="423690804">
    <w:abstractNumId w:val="20"/>
  </w:num>
  <w:num w:numId="12" w16cid:durableId="561452636">
    <w:abstractNumId w:val="18"/>
  </w:num>
  <w:num w:numId="13" w16cid:durableId="263995230">
    <w:abstractNumId w:val="10"/>
  </w:num>
  <w:num w:numId="14" w16cid:durableId="661734604">
    <w:abstractNumId w:val="8"/>
  </w:num>
  <w:num w:numId="15" w16cid:durableId="1175728656">
    <w:abstractNumId w:val="11"/>
  </w:num>
  <w:num w:numId="16" w16cid:durableId="2078437716">
    <w:abstractNumId w:val="11"/>
  </w:num>
  <w:num w:numId="17" w16cid:durableId="1814566698">
    <w:abstractNumId w:val="31"/>
  </w:num>
  <w:num w:numId="18" w16cid:durableId="970327466">
    <w:abstractNumId w:val="13"/>
  </w:num>
  <w:num w:numId="19" w16cid:durableId="364868982">
    <w:abstractNumId w:val="12"/>
  </w:num>
  <w:num w:numId="20" w16cid:durableId="1552039280">
    <w:abstractNumId w:val="51"/>
  </w:num>
  <w:num w:numId="21" w16cid:durableId="1765375329">
    <w:abstractNumId w:val="40"/>
  </w:num>
  <w:num w:numId="22" w16cid:durableId="81294201">
    <w:abstractNumId w:val="6"/>
  </w:num>
  <w:num w:numId="23" w16cid:durableId="1367828991">
    <w:abstractNumId w:val="33"/>
  </w:num>
  <w:num w:numId="24" w16cid:durableId="246577469">
    <w:abstractNumId w:val="9"/>
  </w:num>
  <w:num w:numId="25" w16cid:durableId="1939018632">
    <w:abstractNumId w:val="25"/>
  </w:num>
  <w:num w:numId="26" w16cid:durableId="478496994">
    <w:abstractNumId w:val="54"/>
  </w:num>
  <w:num w:numId="27" w16cid:durableId="2067222948">
    <w:abstractNumId w:val="52"/>
  </w:num>
  <w:num w:numId="28" w16cid:durableId="348532962">
    <w:abstractNumId w:val="50"/>
  </w:num>
  <w:num w:numId="29" w16cid:durableId="496070615">
    <w:abstractNumId w:val="19"/>
  </w:num>
  <w:num w:numId="30" w16cid:durableId="1486893628">
    <w:abstractNumId w:val="41"/>
  </w:num>
  <w:num w:numId="31" w16cid:durableId="183253652">
    <w:abstractNumId w:val="24"/>
  </w:num>
  <w:num w:numId="32" w16cid:durableId="1307007823">
    <w:abstractNumId w:val="32"/>
  </w:num>
  <w:num w:numId="33" w16cid:durableId="1637293814">
    <w:abstractNumId w:val="21"/>
  </w:num>
  <w:num w:numId="34" w16cid:durableId="1783450072">
    <w:abstractNumId w:val="32"/>
  </w:num>
  <w:num w:numId="35" w16cid:durableId="948052995">
    <w:abstractNumId w:val="4"/>
  </w:num>
  <w:num w:numId="36" w16cid:durableId="1351225108">
    <w:abstractNumId w:val="26"/>
  </w:num>
  <w:num w:numId="37" w16cid:durableId="1307271996">
    <w:abstractNumId w:val="48"/>
  </w:num>
  <w:num w:numId="38" w16cid:durableId="2083720230">
    <w:abstractNumId w:val="34"/>
  </w:num>
  <w:num w:numId="39" w16cid:durableId="974724853">
    <w:abstractNumId w:val="43"/>
  </w:num>
  <w:num w:numId="40" w16cid:durableId="1494377086">
    <w:abstractNumId w:val="2"/>
  </w:num>
  <w:num w:numId="41" w16cid:durableId="188385680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E5"/>
    <w:rsid w:val="0000736B"/>
    <w:rsid w:val="000128D9"/>
    <w:rsid w:val="00020CA7"/>
    <w:rsid w:val="000248CC"/>
    <w:rsid w:val="00025822"/>
    <w:rsid w:val="00026586"/>
    <w:rsid w:val="000269BA"/>
    <w:rsid w:val="00026F01"/>
    <w:rsid w:val="000325B5"/>
    <w:rsid w:val="00036CBD"/>
    <w:rsid w:val="00046BDC"/>
    <w:rsid w:val="0004747F"/>
    <w:rsid w:val="0005692C"/>
    <w:rsid w:val="00062E19"/>
    <w:rsid w:val="00063ED9"/>
    <w:rsid w:val="00073C9E"/>
    <w:rsid w:val="000758F7"/>
    <w:rsid w:val="00075A9B"/>
    <w:rsid w:val="00082C6E"/>
    <w:rsid w:val="0008633E"/>
    <w:rsid w:val="000900D4"/>
    <w:rsid w:val="00090514"/>
    <w:rsid w:val="000B5610"/>
    <w:rsid w:val="000B6665"/>
    <w:rsid w:val="000B68A4"/>
    <w:rsid w:val="000B6CB2"/>
    <w:rsid w:val="000C0914"/>
    <w:rsid w:val="000C5407"/>
    <w:rsid w:val="000C685F"/>
    <w:rsid w:val="000D19A9"/>
    <w:rsid w:val="000D6517"/>
    <w:rsid w:val="000D7A06"/>
    <w:rsid w:val="000D7E7D"/>
    <w:rsid w:val="000E137B"/>
    <w:rsid w:val="000E459E"/>
    <w:rsid w:val="000E4F3E"/>
    <w:rsid w:val="000F5BB7"/>
    <w:rsid w:val="000F65C9"/>
    <w:rsid w:val="001024B5"/>
    <w:rsid w:val="00103457"/>
    <w:rsid w:val="00112863"/>
    <w:rsid w:val="001128F9"/>
    <w:rsid w:val="001132DE"/>
    <w:rsid w:val="00115755"/>
    <w:rsid w:val="00124BB7"/>
    <w:rsid w:val="00145A51"/>
    <w:rsid w:val="00146A65"/>
    <w:rsid w:val="0014730F"/>
    <w:rsid w:val="00147AB0"/>
    <w:rsid w:val="00150722"/>
    <w:rsid w:val="00150FE8"/>
    <w:rsid w:val="001556D1"/>
    <w:rsid w:val="0016250E"/>
    <w:rsid w:val="00163CAF"/>
    <w:rsid w:val="00165DE2"/>
    <w:rsid w:val="001742AF"/>
    <w:rsid w:val="00175A7D"/>
    <w:rsid w:val="001770E3"/>
    <w:rsid w:val="00184F97"/>
    <w:rsid w:val="0019414E"/>
    <w:rsid w:val="00197D47"/>
    <w:rsid w:val="00197F42"/>
    <w:rsid w:val="001A2D01"/>
    <w:rsid w:val="001B0AF7"/>
    <w:rsid w:val="001B18DD"/>
    <w:rsid w:val="001B44E7"/>
    <w:rsid w:val="001B7F82"/>
    <w:rsid w:val="001C6920"/>
    <w:rsid w:val="001D1046"/>
    <w:rsid w:val="001D33A9"/>
    <w:rsid w:val="001D5721"/>
    <w:rsid w:val="001E12C2"/>
    <w:rsid w:val="001E4EE3"/>
    <w:rsid w:val="001F47F6"/>
    <w:rsid w:val="001F7DB4"/>
    <w:rsid w:val="00212DB9"/>
    <w:rsid w:val="002144B4"/>
    <w:rsid w:val="00221065"/>
    <w:rsid w:val="0022109F"/>
    <w:rsid w:val="00224179"/>
    <w:rsid w:val="002244DA"/>
    <w:rsid w:val="00225086"/>
    <w:rsid w:val="00235A60"/>
    <w:rsid w:val="00241511"/>
    <w:rsid w:val="002417D3"/>
    <w:rsid w:val="00242274"/>
    <w:rsid w:val="00243EB7"/>
    <w:rsid w:val="002456E5"/>
    <w:rsid w:val="00247273"/>
    <w:rsid w:val="0025246D"/>
    <w:rsid w:val="00252628"/>
    <w:rsid w:val="00262E0C"/>
    <w:rsid w:val="002677E5"/>
    <w:rsid w:val="002742D6"/>
    <w:rsid w:val="00276E17"/>
    <w:rsid w:val="00277A77"/>
    <w:rsid w:val="00277DDF"/>
    <w:rsid w:val="00282601"/>
    <w:rsid w:val="00284232"/>
    <w:rsid w:val="00284ABE"/>
    <w:rsid w:val="0028593A"/>
    <w:rsid w:val="00287C68"/>
    <w:rsid w:val="002930B5"/>
    <w:rsid w:val="002A238A"/>
    <w:rsid w:val="002A4705"/>
    <w:rsid w:val="002B40D8"/>
    <w:rsid w:val="002B435B"/>
    <w:rsid w:val="002B6DC8"/>
    <w:rsid w:val="002C425E"/>
    <w:rsid w:val="002E16F9"/>
    <w:rsid w:val="002E2472"/>
    <w:rsid w:val="002E2997"/>
    <w:rsid w:val="002F1DD3"/>
    <w:rsid w:val="00304500"/>
    <w:rsid w:val="00304F50"/>
    <w:rsid w:val="0031214D"/>
    <w:rsid w:val="00321A61"/>
    <w:rsid w:val="00323755"/>
    <w:rsid w:val="003246EF"/>
    <w:rsid w:val="00325399"/>
    <w:rsid w:val="0033383F"/>
    <w:rsid w:val="00333C09"/>
    <w:rsid w:val="003352AD"/>
    <w:rsid w:val="00337ADC"/>
    <w:rsid w:val="003434E1"/>
    <w:rsid w:val="00343981"/>
    <w:rsid w:val="00343CC3"/>
    <w:rsid w:val="00344102"/>
    <w:rsid w:val="00344731"/>
    <w:rsid w:val="00344A03"/>
    <w:rsid w:val="003511FD"/>
    <w:rsid w:val="0035203D"/>
    <w:rsid w:val="00354C18"/>
    <w:rsid w:val="00354F58"/>
    <w:rsid w:val="00355195"/>
    <w:rsid w:val="00361278"/>
    <w:rsid w:val="00361436"/>
    <w:rsid w:val="00370396"/>
    <w:rsid w:val="00371C2D"/>
    <w:rsid w:val="00373A0C"/>
    <w:rsid w:val="00376D51"/>
    <w:rsid w:val="00376EDC"/>
    <w:rsid w:val="003859DC"/>
    <w:rsid w:val="00387419"/>
    <w:rsid w:val="003875E3"/>
    <w:rsid w:val="0039425E"/>
    <w:rsid w:val="00396E56"/>
    <w:rsid w:val="003B3C10"/>
    <w:rsid w:val="003C3413"/>
    <w:rsid w:val="003C4215"/>
    <w:rsid w:val="003C5A12"/>
    <w:rsid w:val="003C7D4C"/>
    <w:rsid w:val="003D53FC"/>
    <w:rsid w:val="003D74EA"/>
    <w:rsid w:val="003D75EA"/>
    <w:rsid w:val="003E4294"/>
    <w:rsid w:val="003F449C"/>
    <w:rsid w:val="003F4E0B"/>
    <w:rsid w:val="004030E1"/>
    <w:rsid w:val="00404B15"/>
    <w:rsid w:val="0041506B"/>
    <w:rsid w:val="004217AD"/>
    <w:rsid w:val="004267BD"/>
    <w:rsid w:val="00431155"/>
    <w:rsid w:val="00434E92"/>
    <w:rsid w:val="00435A6A"/>
    <w:rsid w:val="00441829"/>
    <w:rsid w:val="0044295D"/>
    <w:rsid w:val="004432AF"/>
    <w:rsid w:val="00452944"/>
    <w:rsid w:val="00463FF0"/>
    <w:rsid w:val="004675BB"/>
    <w:rsid w:val="00472BCD"/>
    <w:rsid w:val="00473DC3"/>
    <w:rsid w:val="004826DB"/>
    <w:rsid w:val="004849C9"/>
    <w:rsid w:val="004906A1"/>
    <w:rsid w:val="00495C3B"/>
    <w:rsid w:val="00495CD0"/>
    <w:rsid w:val="004A2CE9"/>
    <w:rsid w:val="004B4558"/>
    <w:rsid w:val="004B4561"/>
    <w:rsid w:val="004B4A82"/>
    <w:rsid w:val="004B6997"/>
    <w:rsid w:val="004C34DF"/>
    <w:rsid w:val="004D23AC"/>
    <w:rsid w:val="004D3A52"/>
    <w:rsid w:val="004E07AB"/>
    <w:rsid w:val="004E24D7"/>
    <w:rsid w:val="004E5F54"/>
    <w:rsid w:val="004F1780"/>
    <w:rsid w:val="004F178C"/>
    <w:rsid w:val="004F67AF"/>
    <w:rsid w:val="004F68B1"/>
    <w:rsid w:val="00501355"/>
    <w:rsid w:val="005039A0"/>
    <w:rsid w:val="00504F15"/>
    <w:rsid w:val="00505A52"/>
    <w:rsid w:val="00511843"/>
    <w:rsid w:val="00512946"/>
    <w:rsid w:val="00515B2A"/>
    <w:rsid w:val="005214BF"/>
    <w:rsid w:val="005222D1"/>
    <w:rsid w:val="005241B0"/>
    <w:rsid w:val="005252E7"/>
    <w:rsid w:val="0053308C"/>
    <w:rsid w:val="00535091"/>
    <w:rsid w:val="005416DF"/>
    <w:rsid w:val="00542DBB"/>
    <w:rsid w:val="00542FB7"/>
    <w:rsid w:val="00547A63"/>
    <w:rsid w:val="0055191F"/>
    <w:rsid w:val="00553522"/>
    <w:rsid w:val="00554399"/>
    <w:rsid w:val="00554A99"/>
    <w:rsid w:val="00562C2A"/>
    <w:rsid w:val="00563A54"/>
    <w:rsid w:val="00571B29"/>
    <w:rsid w:val="0057299C"/>
    <w:rsid w:val="00582E77"/>
    <w:rsid w:val="00592467"/>
    <w:rsid w:val="0059489C"/>
    <w:rsid w:val="005A3E4B"/>
    <w:rsid w:val="005B4C85"/>
    <w:rsid w:val="005C1B8B"/>
    <w:rsid w:val="005C22E9"/>
    <w:rsid w:val="005C2E52"/>
    <w:rsid w:val="005C7E76"/>
    <w:rsid w:val="005D0ACE"/>
    <w:rsid w:val="005D6D72"/>
    <w:rsid w:val="005E3E1C"/>
    <w:rsid w:val="005E4784"/>
    <w:rsid w:val="005E4D1A"/>
    <w:rsid w:val="005F5573"/>
    <w:rsid w:val="006226D9"/>
    <w:rsid w:val="00626E8E"/>
    <w:rsid w:val="006312D1"/>
    <w:rsid w:val="006455A4"/>
    <w:rsid w:val="00652AC2"/>
    <w:rsid w:val="006556C9"/>
    <w:rsid w:val="00665B3C"/>
    <w:rsid w:val="006824D9"/>
    <w:rsid w:val="00683B8B"/>
    <w:rsid w:val="00687104"/>
    <w:rsid w:val="00687642"/>
    <w:rsid w:val="00697319"/>
    <w:rsid w:val="006A1793"/>
    <w:rsid w:val="006A1C92"/>
    <w:rsid w:val="006A4213"/>
    <w:rsid w:val="006B0E19"/>
    <w:rsid w:val="006B1E39"/>
    <w:rsid w:val="006B25EC"/>
    <w:rsid w:val="006C14C9"/>
    <w:rsid w:val="006C5E99"/>
    <w:rsid w:val="006D0C3D"/>
    <w:rsid w:val="006D2A3B"/>
    <w:rsid w:val="006D2E96"/>
    <w:rsid w:val="006E6929"/>
    <w:rsid w:val="006F2F03"/>
    <w:rsid w:val="006F595E"/>
    <w:rsid w:val="006F754D"/>
    <w:rsid w:val="0070065E"/>
    <w:rsid w:val="0070357E"/>
    <w:rsid w:val="007045DF"/>
    <w:rsid w:val="0072025C"/>
    <w:rsid w:val="00720C31"/>
    <w:rsid w:val="00720D2D"/>
    <w:rsid w:val="0072203C"/>
    <w:rsid w:val="0072270D"/>
    <w:rsid w:val="00731A4A"/>
    <w:rsid w:val="00742239"/>
    <w:rsid w:val="007506EC"/>
    <w:rsid w:val="0076009D"/>
    <w:rsid w:val="00767EA0"/>
    <w:rsid w:val="0077353C"/>
    <w:rsid w:val="00773D31"/>
    <w:rsid w:val="007803F1"/>
    <w:rsid w:val="00785475"/>
    <w:rsid w:val="007860AC"/>
    <w:rsid w:val="00796C2C"/>
    <w:rsid w:val="007B3CFF"/>
    <w:rsid w:val="007B463B"/>
    <w:rsid w:val="007B5626"/>
    <w:rsid w:val="007C3107"/>
    <w:rsid w:val="007C39A7"/>
    <w:rsid w:val="007C46F3"/>
    <w:rsid w:val="007C6D19"/>
    <w:rsid w:val="007D0B86"/>
    <w:rsid w:val="007D1F55"/>
    <w:rsid w:val="007D4708"/>
    <w:rsid w:val="007E38A3"/>
    <w:rsid w:val="00802D61"/>
    <w:rsid w:val="008064C6"/>
    <w:rsid w:val="0080732C"/>
    <w:rsid w:val="00810B8C"/>
    <w:rsid w:val="00811DF0"/>
    <w:rsid w:val="00815ECF"/>
    <w:rsid w:val="00816FD6"/>
    <w:rsid w:val="00825622"/>
    <w:rsid w:val="008326C1"/>
    <w:rsid w:val="00833BF6"/>
    <w:rsid w:val="00835AAE"/>
    <w:rsid w:val="008424EA"/>
    <w:rsid w:val="00846BF9"/>
    <w:rsid w:val="00855847"/>
    <w:rsid w:val="00862DC4"/>
    <w:rsid w:val="00871356"/>
    <w:rsid w:val="008732AC"/>
    <w:rsid w:val="00874492"/>
    <w:rsid w:val="00874794"/>
    <w:rsid w:val="0088205F"/>
    <w:rsid w:val="008832B7"/>
    <w:rsid w:val="00886747"/>
    <w:rsid w:val="00891D98"/>
    <w:rsid w:val="00894006"/>
    <w:rsid w:val="008A1BAC"/>
    <w:rsid w:val="008A44CD"/>
    <w:rsid w:val="008A6EE5"/>
    <w:rsid w:val="008B1A8D"/>
    <w:rsid w:val="008C13EC"/>
    <w:rsid w:val="008C4065"/>
    <w:rsid w:val="008C6149"/>
    <w:rsid w:val="008E27E1"/>
    <w:rsid w:val="008E5BE3"/>
    <w:rsid w:val="008E6DA8"/>
    <w:rsid w:val="008F174A"/>
    <w:rsid w:val="008F7C9C"/>
    <w:rsid w:val="009010F3"/>
    <w:rsid w:val="00904353"/>
    <w:rsid w:val="00904951"/>
    <w:rsid w:val="00906FA5"/>
    <w:rsid w:val="009118F3"/>
    <w:rsid w:val="00913C18"/>
    <w:rsid w:val="00926176"/>
    <w:rsid w:val="00937336"/>
    <w:rsid w:val="00953593"/>
    <w:rsid w:val="00965691"/>
    <w:rsid w:val="00965AB7"/>
    <w:rsid w:val="00972591"/>
    <w:rsid w:val="009735D1"/>
    <w:rsid w:val="00974741"/>
    <w:rsid w:val="009849FA"/>
    <w:rsid w:val="00984E1A"/>
    <w:rsid w:val="00990D29"/>
    <w:rsid w:val="00990EF1"/>
    <w:rsid w:val="009A4617"/>
    <w:rsid w:val="009B46C3"/>
    <w:rsid w:val="009B5389"/>
    <w:rsid w:val="009B562B"/>
    <w:rsid w:val="009C436A"/>
    <w:rsid w:val="009E06E0"/>
    <w:rsid w:val="009E2407"/>
    <w:rsid w:val="009F22CC"/>
    <w:rsid w:val="009F2896"/>
    <w:rsid w:val="00A04BDC"/>
    <w:rsid w:val="00A06228"/>
    <w:rsid w:val="00A0771B"/>
    <w:rsid w:val="00A13014"/>
    <w:rsid w:val="00A16941"/>
    <w:rsid w:val="00A21F07"/>
    <w:rsid w:val="00A24808"/>
    <w:rsid w:val="00A26263"/>
    <w:rsid w:val="00A26A92"/>
    <w:rsid w:val="00A3774A"/>
    <w:rsid w:val="00A4263D"/>
    <w:rsid w:val="00A43D5B"/>
    <w:rsid w:val="00A46652"/>
    <w:rsid w:val="00A46A93"/>
    <w:rsid w:val="00A517BF"/>
    <w:rsid w:val="00A52F34"/>
    <w:rsid w:val="00A53765"/>
    <w:rsid w:val="00A57548"/>
    <w:rsid w:val="00A62B11"/>
    <w:rsid w:val="00A636D0"/>
    <w:rsid w:val="00A65FE6"/>
    <w:rsid w:val="00A6622D"/>
    <w:rsid w:val="00A715A6"/>
    <w:rsid w:val="00A71C48"/>
    <w:rsid w:val="00A84166"/>
    <w:rsid w:val="00A86516"/>
    <w:rsid w:val="00AA08DF"/>
    <w:rsid w:val="00AA5E45"/>
    <w:rsid w:val="00AB135A"/>
    <w:rsid w:val="00AB2115"/>
    <w:rsid w:val="00AB4A26"/>
    <w:rsid w:val="00AB706F"/>
    <w:rsid w:val="00AC06EF"/>
    <w:rsid w:val="00AC08D0"/>
    <w:rsid w:val="00AC29B6"/>
    <w:rsid w:val="00AC41FE"/>
    <w:rsid w:val="00AD0236"/>
    <w:rsid w:val="00AD71D5"/>
    <w:rsid w:val="00AE1978"/>
    <w:rsid w:val="00AE2FFD"/>
    <w:rsid w:val="00AE395C"/>
    <w:rsid w:val="00AE5A11"/>
    <w:rsid w:val="00AF0F70"/>
    <w:rsid w:val="00AF24FD"/>
    <w:rsid w:val="00AF288D"/>
    <w:rsid w:val="00AF2946"/>
    <w:rsid w:val="00AF663F"/>
    <w:rsid w:val="00B02615"/>
    <w:rsid w:val="00B027A6"/>
    <w:rsid w:val="00B02FCC"/>
    <w:rsid w:val="00B055FA"/>
    <w:rsid w:val="00B159CB"/>
    <w:rsid w:val="00B241F6"/>
    <w:rsid w:val="00B32E3B"/>
    <w:rsid w:val="00B37B18"/>
    <w:rsid w:val="00B41388"/>
    <w:rsid w:val="00B431FD"/>
    <w:rsid w:val="00B45A9C"/>
    <w:rsid w:val="00B516B4"/>
    <w:rsid w:val="00B5395B"/>
    <w:rsid w:val="00B610D0"/>
    <w:rsid w:val="00B64F5A"/>
    <w:rsid w:val="00B66738"/>
    <w:rsid w:val="00B726F6"/>
    <w:rsid w:val="00B74119"/>
    <w:rsid w:val="00B772B8"/>
    <w:rsid w:val="00B92835"/>
    <w:rsid w:val="00BA1D96"/>
    <w:rsid w:val="00BA316C"/>
    <w:rsid w:val="00BA7C52"/>
    <w:rsid w:val="00BB039A"/>
    <w:rsid w:val="00BB0633"/>
    <w:rsid w:val="00BB0723"/>
    <w:rsid w:val="00BC1E23"/>
    <w:rsid w:val="00BC1FB3"/>
    <w:rsid w:val="00BC2358"/>
    <w:rsid w:val="00BC39C9"/>
    <w:rsid w:val="00BD45A3"/>
    <w:rsid w:val="00BD7462"/>
    <w:rsid w:val="00BE6BE2"/>
    <w:rsid w:val="00BF0B6E"/>
    <w:rsid w:val="00BF2FBB"/>
    <w:rsid w:val="00BF3FA0"/>
    <w:rsid w:val="00BF4B6F"/>
    <w:rsid w:val="00BF4E96"/>
    <w:rsid w:val="00BF55E0"/>
    <w:rsid w:val="00C1157E"/>
    <w:rsid w:val="00C1576B"/>
    <w:rsid w:val="00C24386"/>
    <w:rsid w:val="00C44A7D"/>
    <w:rsid w:val="00C45BD5"/>
    <w:rsid w:val="00C46D02"/>
    <w:rsid w:val="00C52B49"/>
    <w:rsid w:val="00C5372C"/>
    <w:rsid w:val="00C602BE"/>
    <w:rsid w:val="00C60AE0"/>
    <w:rsid w:val="00C6227F"/>
    <w:rsid w:val="00C70281"/>
    <w:rsid w:val="00C75F0D"/>
    <w:rsid w:val="00C81DB5"/>
    <w:rsid w:val="00C8395F"/>
    <w:rsid w:val="00C85202"/>
    <w:rsid w:val="00C852F8"/>
    <w:rsid w:val="00C95174"/>
    <w:rsid w:val="00C97C4A"/>
    <w:rsid w:val="00CA33D2"/>
    <w:rsid w:val="00CA6A6C"/>
    <w:rsid w:val="00CA74CC"/>
    <w:rsid w:val="00CB3110"/>
    <w:rsid w:val="00CB40AF"/>
    <w:rsid w:val="00CB63C2"/>
    <w:rsid w:val="00CC0676"/>
    <w:rsid w:val="00CC1018"/>
    <w:rsid w:val="00CC25BC"/>
    <w:rsid w:val="00CC29B7"/>
    <w:rsid w:val="00CC31D3"/>
    <w:rsid w:val="00CC76B4"/>
    <w:rsid w:val="00CD30A1"/>
    <w:rsid w:val="00CD3D33"/>
    <w:rsid w:val="00CE5569"/>
    <w:rsid w:val="00CF034E"/>
    <w:rsid w:val="00CF0BBD"/>
    <w:rsid w:val="00CF0E9E"/>
    <w:rsid w:val="00D018AB"/>
    <w:rsid w:val="00D02DD4"/>
    <w:rsid w:val="00D03FE7"/>
    <w:rsid w:val="00D04F5D"/>
    <w:rsid w:val="00D06BD3"/>
    <w:rsid w:val="00D0756D"/>
    <w:rsid w:val="00D104DD"/>
    <w:rsid w:val="00D12453"/>
    <w:rsid w:val="00D13309"/>
    <w:rsid w:val="00D138B7"/>
    <w:rsid w:val="00D14C01"/>
    <w:rsid w:val="00D15F9D"/>
    <w:rsid w:val="00D161F5"/>
    <w:rsid w:val="00D16785"/>
    <w:rsid w:val="00D167DD"/>
    <w:rsid w:val="00D170EB"/>
    <w:rsid w:val="00D171BF"/>
    <w:rsid w:val="00D176B7"/>
    <w:rsid w:val="00D239EE"/>
    <w:rsid w:val="00D24D85"/>
    <w:rsid w:val="00D25B4D"/>
    <w:rsid w:val="00D30DF2"/>
    <w:rsid w:val="00D316EF"/>
    <w:rsid w:val="00D359C4"/>
    <w:rsid w:val="00D41440"/>
    <w:rsid w:val="00D41765"/>
    <w:rsid w:val="00D578BD"/>
    <w:rsid w:val="00D62F97"/>
    <w:rsid w:val="00D65317"/>
    <w:rsid w:val="00D7024B"/>
    <w:rsid w:val="00D73B62"/>
    <w:rsid w:val="00D74505"/>
    <w:rsid w:val="00D76D89"/>
    <w:rsid w:val="00D8379B"/>
    <w:rsid w:val="00D879FD"/>
    <w:rsid w:val="00D9219A"/>
    <w:rsid w:val="00D966C1"/>
    <w:rsid w:val="00DA3517"/>
    <w:rsid w:val="00DA3FDE"/>
    <w:rsid w:val="00DA558E"/>
    <w:rsid w:val="00DA7B96"/>
    <w:rsid w:val="00DB2722"/>
    <w:rsid w:val="00DC62A4"/>
    <w:rsid w:val="00DC6E46"/>
    <w:rsid w:val="00DD2B22"/>
    <w:rsid w:val="00DD2FCF"/>
    <w:rsid w:val="00DD34FB"/>
    <w:rsid w:val="00DE61EE"/>
    <w:rsid w:val="00DE7002"/>
    <w:rsid w:val="00DF1E26"/>
    <w:rsid w:val="00DF4B79"/>
    <w:rsid w:val="00E007F0"/>
    <w:rsid w:val="00E011F1"/>
    <w:rsid w:val="00E03884"/>
    <w:rsid w:val="00E03B67"/>
    <w:rsid w:val="00E04EDC"/>
    <w:rsid w:val="00E06999"/>
    <w:rsid w:val="00E1228D"/>
    <w:rsid w:val="00E12FE9"/>
    <w:rsid w:val="00E157E3"/>
    <w:rsid w:val="00E232A2"/>
    <w:rsid w:val="00E31573"/>
    <w:rsid w:val="00E326FF"/>
    <w:rsid w:val="00E34759"/>
    <w:rsid w:val="00E36342"/>
    <w:rsid w:val="00E36A86"/>
    <w:rsid w:val="00E37A10"/>
    <w:rsid w:val="00E417E0"/>
    <w:rsid w:val="00E4517C"/>
    <w:rsid w:val="00E5463B"/>
    <w:rsid w:val="00E6181B"/>
    <w:rsid w:val="00E650F0"/>
    <w:rsid w:val="00E661A1"/>
    <w:rsid w:val="00E67DDD"/>
    <w:rsid w:val="00E73D34"/>
    <w:rsid w:val="00E76828"/>
    <w:rsid w:val="00E77021"/>
    <w:rsid w:val="00E77D19"/>
    <w:rsid w:val="00E81E87"/>
    <w:rsid w:val="00E85C19"/>
    <w:rsid w:val="00E90A0D"/>
    <w:rsid w:val="00E923F0"/>
    <w:rsid w:val="00EA1C07"/>
    <w:rsid w:val="00EA5462"/>
    <w:rsid w:val="00EB0B79"/>
    <w:rsid w:val="00EB0F9F"/>
    <w:rsid w:val="00EB1B86"/>
    <w:rsid w:val="00EB529A"/>
    <w:rsid w:val="00EB56D2"/>
    <w:rsid w:val="00EB706C"/>
    <w:rsid w:val="00EC2DE3"/>
    <w:rsid w:val="00EE027F"/>
    <w:rsid w:val="00EE52CE"/>
    <w:rsid w:val="00EF30AD"/>
    <w:rsid w:val="00F0003E"/>
    <w:rsid w:val="00F005DE"/>
    <w:rsid w:val="00F01B1B"/>
    <w:rsid w:val="00F024BA"/>
    <w:rsid w:val="00F051AB"/>
    <w:rsid w:val="00F075CF"/>
    <w:rsid w:val="00F2060F"/>
    <w:rsid w:val="00F24E33"/>
    <w:rsid w:val="00F277C2"/>
    <w:rsid w:val="00F44845"/>
    <w:rsid w:val="00F54D26"/>
    <w:rsid w:val="00F70374"/>
    <w:rsid w:val="00F7380A"/>
    <w:rsid w:val="00F74087"/>
    <w:rsid w:val="00F76E7D"/>
    <w:rsid w:val="00F84A17"/>
    <w:rsid w:val="00F84C15"/>
    <w:rsid w:val="00F93B6E"/>
    <w:rsid w:val="00F94CC6"/>
    <w:rsid w:val="00F94D2C"/>
    <w:rsid w:val="00F951A0"/>
    <w:rsid w:val="00F96ECC"/>
    <w:rsid w:val="00FB1CBD"/>
    <w:rsid w:val="00FB3C31"/>
    <w:rsid w:val="00FB4B0D"/>
    <w:rsid w:val="00FC0FE8"/>
    <w:rsid w:val="00FD66EC"/>
    <w:rsid w:val="00FE23F4"/>
    <w:rsid w:val="00FF04AF"/>
    <w:rsid w:val="00FF0C29"/>
    <w:rsid w:val="00FF3659"/>
    <w:rsid w:val="00FF6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D2AC8"/>
  <w15:chartTrackingRefBased/>
  <w15:docId w15:val="{F71A1837-A819-4E3F-9043-2AB82C9E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Times New Roman" w:hAnsi="Symbol" w:cstheme="minorBidi"/>
        <w:color w:val="AF161E"/>
        <w:sz w:val="22"/>
        <w:szCs w:val="22"/>
        <w:lang w:val="da-DK" w:eastAsia="en-US" w:bidi="ar-SA"/>
      </w:rPr>
    </w:rPrDefault>
    <w:pPrDefault>
      <w:pPr>
        <w:spacing w:before="120" w:line="260" w:lineRule="atLeast"/>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9B"/>
    <w:pPr>
      <w:spacing w:before="0" w:after="120"/>
      <w:ind w:left="0" w:firstLine="0"/>
    </w:pPr>
    <w:rPr>
      <w:rFonts w:asciiTheme="minorHAnsi" w:hAnsiTheme="minorHAnsi"/>
      <w:color w:val="auto"/>
    </w:rPr>
  </w:style>
  <w:style w:type="paragraph" w:styleId="Heading1">
    <w:name w:val="heading 1"/>
    <w:basedOn w:val="Normal"/>
    <w:next w:val="Normal"/>
    <w:link w:val="Heading1Char"/>
    <w:autoRedefine/>
    <w:qFormat/>
    <w:rsid w:val="007D0B86"/>
    <w:pPr>
      <w:keepNext/>
      <w:spacing w:before="360" w:after="240" w:line="380" w:lineRule="atLeast"/>
      <w:outlineLvl w:val="0"/>
    </w:pPr>
    <w:rPr>
      <w:b/>
      <w:color w:val="000000" w:themeColor="text1"/>
      <w:kern w:val="28"/>
      <w:sz w:val="32"/>
    </w:rPr>
  </w:style>
  <w:style w:type="paragraph" w:styleId="Heading2">
    <w:name w:val="heading 2"/>
    <w:basedOn w:val="Normal"/>
    <w:next w:val="Normal"/>
    <w:link w:val="Heading2Char"/>
    <w:autoRedefine/>
    <w:qFormat/>
    <w:rsid w:val="007D0B86"/>
    <w:pPr>
      <w:keepNext/>
      <w:spacing w:before="360" w:line="340" w:lineRule="atLeast"/>
      <w:outlineLvl w:val="1"/>
    </w:pPr>
    <w:rPr>
      <w:b/>
      <w:color w:val="000000" w:themeColor="text1"/>
      <w:sz w:val="28"/>
    </w:rPr>
  </w:style>
  <w:style w:type="paragraph" w:styleId="Heading3">
    <w:name w:val="heading 3"/>
    <w:basedOn w:val="Normal"/>
    <w:next w:val="Normal"/>
    <w:link w:val="Heading3Char"/>
    <w:autoRedefine/>
    <w:qFormat/>
    <w:rsid w:val="007D0B86"/>
    <w:pPr>
      <w:keepNext/>
      <w:spacing w:before="360" w:after="60"/>
      <w:outlineLvl w:val="2"/>
    </w:pPr>
    <w:rPr>
      <w:color w:val="000000" w:themeColor="text1"/>
      <w:sz w:val="24"/>
    </w:rPr>
  </w:style>
  <w:style w:type="paragraph" w:styleId="Heading4">
    <w:name w:val="heading 4"/>
    <w:basedOn w:val="Normal"/>
    <w:next w:val="Normal"/>
    <w:link w:val="Heading4Char"/>
    <w:autoRedefine/>
    <w:rsid w:val="002144B4"/>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2144B4"/>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2144B4"/>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B86"/>
    <w:rPr>
      <w:rFonts w:asciiTheme="minorHAnsi" w:hAnsiTheme="minorHAnsi"/>
      <w:b/>
      <w:color w:val="000000" w:themeColor="text1"/>
      <w:kern w:val="28"/>
      <w:sz w:val="32"/>
    </w:rPr>
  </w:style>
  <w:style w:type="character" w:customStyle="1" w:styleId="Heading2Char">
    <w:name w:val="Heading 2 Char"/>
    <w:basedOn w:val="DefaultParagraphFont"/>
    <w:link w:val="Heading2"/>
    <w:rsid w:val="007D0B86"/>
    <w:rPr>
      <w:rFonts w:asciiTheme="minorHAnsi" w:hAnsiTheme="minorHAnsi"/>
      <w:b/>
      <w:color w:val="000000" w:themeColor="text1"/>
      <w:sz w:val="28"/>
    </w:rPr>
  </w:style>
  <w:style w:type="character" w:customStyle="1" w:styleId="Heading3Char">
    <w:name w:val="Heading 3 Char"/>
    <w:basedOn w:val="DefaultParagraphFont"/>
    <w:link w:val="Heading3"/>
    <w:rsid w:val="007D0B86"/>
    <w:rPr>
      <w:rFonts w:asciiTheme="minorHAnsi" w:hAnsiTheme="minorHAnsi"/>
      <w:color w:val="000000" w:themeColor="text1"/>
      <w:sz w:val="24"/>
    </w:rPr>
  </w:style>
  <w:style w:type="paragraph" w:styleId="ListParagraph">
    <w:name w:val="List Paragraph"/>
    <w:aliases w:val="DRC Punkt"/>
    <w:basedOn w:val="Normal"/>
    <w:link w:val="ListParagraphChar"/>
    <w:uiPriority w:val="34"/>
    <w:qFormat/>
    <w:rsid w:val="0000736B"/>
    <w:pPr>
      <w:spacing w:before="120"/>
    </w:pPr>
    <w:rPr>
      <w:rFonts w:cs="Times New Roman"/>
      <w:szCs w:val="20"/>
      <w:lang w:eastAsia="en-GB"/>
    </w:rPr>
  </w:style>
  <w:style w:type="paragraph" w:customStyle="1" w:styleId="Listeafsnit1">
    <w:name w:val="Listeafsnit1"/>
    <w:autoRedefine/>
    <w:uiPriority w:val="99"/>
    <w:rsid w:val="002144B4"/>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2144B4"/>
    <w:pPr>
      <w:numPr>
        <w:numId w:val="5"/>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2144B4"/>
    <w:rPr>
      <w:color w:val="0000FF"/>
      <w:u w:val="single"/>
    </w:rPr>
  </w:style>
  <w:style w:type="paragraph" w:customStyle="1" w:styleId="Little">
    <w:name w:val="Little"/>
    <w:basedOn w:val="Normal"/>
    <w:rsid w:val="002144B4"/>
    <w:pPr>
      <w:spacing w:line="200" w:lineRule="exact"/>
    </w:pPr>
    <w:rPr>
      <w:sz w:val="16"/>
    </w:rPr>
  </w:style>
  <w:style w:type="character" w:customStyle="1" w:styleId="LittleChar">
    <w:name w:val="Little Char"/>
    <w:rsid w:val="002144B4"/>
    <w:rPr>
      <w:rFonts w:ascii="Arial" w:hAnsi="Arial"/>
      <w:sz w:val="16"/>
      <w:lang w:val="da-DK" w:eastAsia="en-GB" w:bidi="ar-SA"/>
    </w:rPr>
  </w:style>
  <w:style w:type="character" w:customStyle="1" w:styleId="Heading4Char">
    <w:name w:val="Heading 4 Char"/>
    <w:basedOn w:val="DefaultParagraphFont"/>
    <w:link w:val="Heading4"/>
    <w:rsid w:val="002144B4"/>
    <w:rPr>
      <w:rFonts w:asciiTheme="minorHAnsi" w:eastAsiaTheme="majorEastAsia" w:hAnsiTheme="minorHAnsi" w:cstheme="majorBidi"/>
      <w:b/>
      <w:bCs/>
      <w:iCs/>
      <w:color w:val="auto"/>
    </w:rPr>
  </w:style>
  <w:style w:type="character" w:customStyle="1" w:styleId="Heading5Char">
    <w:name w:val="Heading 5 Char"/>
    <w:basedOn w:val="DefaultParagraphFont"/>
    <w:link w:val="Heading5"/>
    <w:rsid w:val="002144B4"/>
    <w:rPr>
      <w:rFonts w:asciiTheme="minorHAnsi" w:eastAsiaTheme="majorEastAsia" w:hAnsiTheme="minorHAnsi" w:cstheme="majorBidi"/>
      <w:b/>
      <w:color w:val="auto"/>
    </w:rPr>
  </w:style>
  <w:style w:type="character" w:customStyle="1" w:styleId="Heading6Char">
    <w:name w:val="Heading 6 Char"/>
    <w:basedOn w:val="DefaultParagraphFont"/>
    <w:link w:val="Heading6"/>
    <w:semiHidden/>
    <w:rsid w:val="002144B4"/>
    <w:rPr>
      <w:rFonts w:asciiTheme="minorHAnsi" w:eastAsiaTheme="majorEastAsia" w:hAnsiTheme="minorHAnsi" w:cstheme="majorBidi"/>
      <w:b/>
      <w:iCs/>
      <w:color w:val="auto"/>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rsid w:val="002144B4"/>
    <w:pPr>
      <w:tabs>
        <w:tab w:val="center" w:pos="4253"/>
        <w:tab w:val="right" w:pos="9639"/>
      </w:tabs>
    </w:pPr>
    <w:rPr>
      <w:sz w:val="16"/>
    </w:rPr>
  </w:style>
  <w:style w:type="character" w:customStyle="1" w:styleId="FooterChar">
    <w:name w:val="Footer Char"/>
    <w:basedOn w:val="DefaultParagraphFont"/>
    <w:link w:val="Footer"/>
    <w:rsid w:val="002144B4"/>
    <w:rPr>
      <w:rFonts w:asciiTheme="minorHAnsi" w:hAnsiTheme="minorHAnsi"/>
      <w:color w:val="auto"/>
      <w:sz w:val="16"/>
    </w:rPr>
  </w:style>
  <w:style w:type="paragraph" w:styleId="Header">
    <w:name w:val="header"/>
    <w:basedOn w:val="Normal"/>
    <w:link w:val="HeaderChar"/>
    <w:rsid w:val="002144B4"/>
    <w:pPr>
      <w:tabs>
        <w:tab w:val="center" w:pos="4253"/>
        <w:tab w:val="right" w:pos="9639"/>
      </w:tabs>
    </w:pPr>
  </w:style>
  <w:style w:type="character" w:customStyle="1" w:styleId="HeaderChar">
    <w:name w:val="Header Char"/>
    <w:basedOn w:val="DefaultParagraphFont"/>
    <w:link w:val="Header"/>
    <w:rsid w:val="002144B4"/>
    <w:rPr>
      <w:rFonts w:asciiTheme="minorHAnsi" w:hAnsiTheme="minorHAnsi"/>
      <w:color w:val="auto"/>
    </w:rPr>
  </w:style>
  <w:style w:type="character" w:styleId="PageNumber">
    <w:name w:val="page number"/>
    <w:rsid w:val="002144B4"/>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aliases w:val="Afsnit"/>
    <w:basedOn w:val="Normal"/>
    <w:next w:val="Normal"/>
    <w:uiPriority w:val="1"/>
    <w:qFormat/>
    <w:rsid w:val="007D0B86"/>
    <w:pPr>
      <w:keepLines/>
      <w:spacing w:before="240" w:after="0"/>
    </w:pPr>
    <w:rPr>
      <w:rFonts w:eastAsiaTheme="majorEastAsia" w:cstheme="majorBidi"/>
      <w:b/>
      <w:bCs/>
      <w:color w:val="000000" w:themeColor="text1"/>
      <w:sz w:val="24"/>
      <w:szCs w:val="28"/>
      <w:lang w:eastAsia="da-DK"/>
    </w:rPr>
  </w:style>
  <w:style w:type="paragraph" w:styleId="TOC1">
    <w:name w:val="toc 1"/>
    <w:basedOn w:val="Normal"/>
    <w:next w:val="Normal"/>
    <w:autoRedefine/>
    <w:uiPriority w:val="39"/>
    <w:unhideWhenUsed/>
    <w:rsid w:val="002144B4"/>
    <w:pPr>
      <w:tabs>
        <w:tab w:val="right" w:leader="dot" w:pos="9628"/>
      </w:tabs>
      <w:spacing w:before="240"/>
    </w:pPr>
    <w:rPr>
      <w:b/>
      <w:color w:val="AF141E"/>
    </w:rPr>
  </w:style>
  <w:style w:type="paragraph" w:styleId="TOC2">
    <w:name w:val="toc 2"/>
    <w:basedOn w:val="Normal"/>
    <w:next w:val="Normal"/>
    <w:autoRedefine/>
    <w:uiPriority w:val="39"/>
    <w:unhideWhenUsed/>
    <w:rsid w:val="002144B4"/>
    <w:pPr>
      <w:tabs>
        <w:tab w:val="right" w:leader="dot" w:pos="9628"/>
      </w:tabs>
      <w:spacing w:after="60"/>
    </w:pPr>
  </w:style>
  <w:style w:type="paragraph" w:styleId="TOC3">
    <w:name w:val="toc 3"/>
    <w:basedOn w:val="Normal"/>
    <w:next w:val="Normal"/>
    <w:autoRedefine/>
    <w:uiPriority w:val="39"/>
    <w:unhideWhenUsed/>
    <w:rsid w:val="002144B4"/>
    <w:pPr>
      <w:tabs>
        <w:tab w:val="right" w:leader="dot" w:pos="9628"/>
      </w:tabs>
      <w:spacing w:after="60"/>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2144B4"/>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2144B4"/>
    <w:pPr>
      <w:numPr>
        <w:numId w:val="6"/>
      </w:numPr>
    </w:pPr>
  </w:style>
  <w:style w:type="numbering" w:customStyle="1" w:styleId="TypografiPunkttegnSymbolsymbolVenstre063cmHngende061">
    <w:name w:val="Typografi Punkttegn Symbol (symbol) Venstre:  063 cm Hængende:  06...1"/>
    <w:basedOn w:val="NoList"/>
    <w:rsid w:val="002144B4"/>
    <w:pPr>
      <w:numPr>
        <w:numId w:val="7"/>
      </w:numPr>
    </w:pPr>
  </w:style>
  <w:style w:type="numbering" w:customStyle="1" w:styleId="TypografiFlereniveauerSymbolsymbolVenstre0cmHngende0">
    <w:name w:val="Typografi Flere niveauer Symbol (symbol) Venstre:  0 cm Hængende:  0..."/>
    <w:basedOn w:val="NoList"/>
    <w:rsid w:val="002144B4"/>
  </w:style>
  <w:style w:type="numbering" w:customStyle="1" w:styleId="TypografiFlereniveauerSymbolsymbolVenstre0cmHngende01">
    <w:name w:val="Typografi Flere niveauer Symbol (symbol) Venstre:  0 cm Hængende:  0...1"/>
    <w:basedOn w:val="NoList"/>
    <w:rsid w:val="002144B4"/>
    <w:pPr>
      <w:numPr>
        <w:numId w:val="9"/>
      </w:numPr>
    </w:pPr>
  </w:style>
  <w:style w:type="numbering" w:customStyle="1" w:styleId="TypografiFlereniveauerWingdingssymbolVenstre127cmHngen">
    <w:name w:val="Typografi Flere niveauer Wingdings (symbol) Venstre:  127 cm Hængen..."/>
    <w:basedOn w:val="NoList"/>
    <w:rsid w:val="002144B4"/>
    <w:pPr>
      <w:numPr>
        <w:numId w:val="10"/>
      </w:numPr>
    </w:pPr>
  </w:style>
  <w:style w:type="numbering" w:customStyle="1" w:styleId="TypografiPunkttegnSymbolsymbolVenstre063cmHngende062">
    <w:name w:val="Typografi Punkttegn Symbol (symbol) Venstre:  063 cm Hængende:  06...2"/>
    <w:basedOn w:val="NoList"/>
    <w:rsid w:val="002144B4"/>
    <w:pPr>
      <w:numPr>
        <w:numId w:val="11"/>
      </w:numPr>
    </w:pPr>
  </w:style>
  <w:style w:type="numbering" w:customStyle="1" w:styleId="TypografiPunkttegnSymbolsymbolVenstre063cmHngende063">
    <w:name w:val="Typografi Punkttegn Symbol (symbol) Venstre:  063 cm Hængende:  06...3"/>
    <w:basedOn w:val="NoList"/>
    <w:rsid w:val="002144B4"/>
    <w:pPr>
      <w:numPr>
        <w:numId w:val="12"/>
      </w:numPr>
    </w:pPr>
  </w:style>
  <w:style w:type="numbering" w:customStyle="1" w:styleId="TypografiPunkttegnSymbolsymbolVenstre063cmHngende064">
    <w:name w:val="Typografi Punkttegn Symbol (symbol) Venstre:  063 cm Hængende:  06...4"/>
    <w:basedOn w:val="NoList"/>
    <w:rsid w:val="002144B4"/>
    <w:pPr>
      <w:numPr>
        <w:numId w:val="13"/>
      </w:numPr>
    </w:pPr>
  </w:style>
  <w:style w:type="paragraph" w:styleId="ListBullet">
    <w:name w:val="List Bullet"/>
    <w:basedOn w:val="Normal"/>
    <w:uiPriority w:val="99"/>
    <w:unhideWhenUsed/>
    <w:rsid w:val="00D8379B"/>
    <w:pPr>
      <w:numPr>
        <w:numId w:val="2"/>
      </w:numPr>
      <w:spacing w:before="120"/>
      <w:ind w:left="357" w:hanging="357"/>
    </w:pPr>
    <w:rPr>
      <w:rFonts w:cs="Times New Roman"/>
      <w:szCs w:val="20"/>
      <w:lang w:eastAsia="en-GB"/>
    </w:rPr>
  </w:style>
  <w:style w:type="paragraph" w:styleId="ListContinue">
    <w:name w:val="List Continue"/>
    <w:basedOn w:val="Normal"/>
    <w:uiPriority w:val="99"/>
    <w:unhideWhenUsed/>
    <w:rsid w:val="002144B4"/>
    <w:pPr>
      <w:ind w:left="283"/>
      <w:contextualSpacing/>
    </w:pPr>
    <w:rPr>
      <w:rFonts w:cs="Times New Roman"/>
      <w:szCs w:val="20"/>
      <w:lang w:eastAsia="en-GB"/>
    </w:rPr>
  </w:style>
  <w:style w:type="paragraph" w:styleId="List2">
    <w:name w:val="List 2"/>
    <w:basedOn w:val="Normal"/>
    <w:uiPriority w:val="99"/>
    <w:unhideWhenUsed/>
    <w:rsid w:val="002144B4"/>
    <w:pPr>
      <w:ind w:left="566" w:hanging="283"/>
      <w:contextualSpacing/>
    </w:pPr>
    <w:rPr>
      <w:rFonts w:cs="Times New Roman"/>
      <w:szCs w:val="20"/>
      <w:lang w:eastAsia="en-GB"/>
    </w:rPr>
  </w:style>
  <w:style w:type="paragraph" w:styleId="List3">
    <w:name w:val="List 3"/>
    <w:basedOn w:val="Normal"/>
    <w:uiPriority w:val="99"/>
    <w:unhideWhenUsed/>
    <w:rsid w:val="002144B4"/>
    <w:pPr>
      <w:ind w:left="849" w:hanging="283"/>
      <w:contextualSpacing/>
    </w:pPr>
    <w:rPr>
      <w:rFonts w:cs="Times New Roman"/>
      <w:szCs w:val="20"/>
      <w:lang w:eastAsia="en-GB"/>
    </w:rPr>
  </w:style>
  <w:style w:type="paragraph" w:styleId="List4">
    <w:name w:val="List 4"/>
    <w:basedOn w:val="Normal"/>
    <w:uiPriority w:val="99"/>
    <w:unhideWhenUsed/>
    <w:rsid w:val="002144B4"/>
    <w:pPr>
      <w:ind w:left="1132" w:hanging="283"/>
      <w:contextualSpacing/>
    </w:pPr>
    <w:rPr>
      <w:rFonts w:cs="Times New Roman"/>
      <w:szCs w:val="20"/>
      <w:lang w:eastAsia="en-GB"/>
    </w:rPr>
  </w:style>
  <w:style w:type="paragraph" w:styleId="List5">
    <w:name w:val="List 5"/>
    <w:basedOn w:val="Normal"/>
    <w:uiPriority w:val="99"/>
    <w:unhideWhenUsed/>
    <w:rsid w:val="002144B4"/>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2144B4"/>
    <w:pPr>
      <w:numPr>
        <w:numId w:val="3"/>
      </w:numPr>
      <w:contextualSpacing/>
    </w:pPr>
  </w:style>
  <w:style w:type="paragraph" w:styleId="Quote">
    <w:name w:val="Quote"/>
    <w:basedOn w:val="Normal"/>
    <w:next w:val="Normal"/>
    <w:link w:val="QuoteChar"/>
    <w:uiPriority w:val="2"/>
    <w:qFormat/>
    <w:rsid w:val="00904353"/>
    <w:pPr>
      <w:spacing w:before="240" w:after="240"/>
      <w:ind w:left="851" w:right="851"/>
    </w:pPr>
    <w:rPr>
      <w:i/>
      <w:iCs/>
      <w:color w:val="000000" w:themeColor="text1"/>
    </w:rPr>
  </w:style>
  <w:style w:type="character" w:customStyle="1" w:styleId="QuoteChar">
    <w:name w:val="Quote Char"/>
    <w:basedOn w:val="DefaultParagraphFont"/>
    <w:link w:val="Quote"/>
    <w:uiPriority w:val="2"/>
    <w:rsid w:val="00904353"/>
    <w:rPr>
      <w:rFonts w:asciiTheme="minorHAnsi" w:hAnsiTheme="minorHAnsi"/>
      <w:i/>
      <w:iCs/>
      <w:color w:val="000000" w:themeColor="text1"/>
    </w:rPr>
  </w:style>
  <w:style w:type="numbering" w:customStyle="1" w:styleId="TypografiFlereniveauer">
    <w:name w:val="Typografi Flere niveauer"/>
    <w:basedOn w:val="NoList"/>
    <w:rsid w:val="002144B4"/>
    <w:pPr>
      <w:numPr>
        <w:numId w:val="14"/>
      </w:numPr>
    </w:pPr>
  </w:style>
  <w:style w:type="paragraph" w:customStyle="1" w:styleId="Rubrikker">
    <w:name w:val="Rubrikker"/>
    <w:next w:val="Normal"/>
    <w:rsid w:val="002144B4"/>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rsid w:val="002144B4"/>
    <w:rPr>
      <w:rFonts w:ascii="Arial" w:hAnsi="Arial"/>
    </w:rPr>
  </w:style>
  <w:style w:type="numbering" w:customStyle="1" w:styleId="PunktFlere">
    <w:name w:val="PunktFlere"/>
    <w:uiPriority w:val="99"/>
    <w:rsid w:val="002144B4"/>
    <w:pPr>
      <w:numPr>
        <w:numId w:val="15"/>
      </w:numPr>
    </w:pPr>
  </w:style>
  <w:style w:type="paragraph" w:customStyle="1" w:styleId="Punktopstilling">
    <w:name w:val="Punktopstilling"/>
    <w:basedOn w:val="Normal"/>
    <w:link w:val="PunktopstillingTegn"/>
    <w:uiPriority w:val="1"/>
    <w:rsid w:val="002144B4"/>
    <w:pPr>
      <w:numPr>
        <w:numId w:val="16"/>
      </w:numPr>
      <w:spacing w:after="60"/>
    </w:pPr>
    <w:rPr>
      <w:rFonts w:cs="Times New Roman"/>
      <w:szCs w:val="20"/>
      <w:lang w:eastAsia="en-GB"/>
    </w:rPr>
  </w:style>
  <w:style w:type="paragraph" w:customStyle="1" w:styleId="Punktopstillinger">
    <w:name w:val="Punktopstillinger"/>
    <w:basedOn w:val="Punktopstilling"/>
    <w:link w:val="PunktopstillingerTegn"/>
    <w:rsid w:val="002144B4"/>
    <w:pPr>
      <w:spacing w:before="60" w:after="0" w:line="280" w:lineRule="atLeast"/>
      <w:ind w:left="357" w:hanging="357"/>
    </w:pPr>
  </w:style>
  <w:style w:type="character" w:customStyle="1" w:styleId="ListParagraphChar">
    <w:name w:val="List Paragraph Char"/>
    <w:aliases w:val="DRC Punkt Char"/>
    <w:basedOn w:val="DefaultParagraphFont"/>
    <w:link w:val="ListParagraph"/>
    <w:rsid w:val="00A62B11"/>
    <w:rPr>
      <w:rFonts w:asciiTheme="minorHAnsi" w:hAnsiTheme="minorHAnsi" w:cs="Times New Roman"/>
      <w:color w:val="auto"/>
      <w:szCs w:val="20"/>
      <w:lang w:eastAsia="en-GB"/>
    </w:rPr>
  </w:style>
  <w:style w:type="character" w:customStyle="1" w:styleId="PunktopstillingTegn">
    <w:name w:val="Punktopstilling Tegn"/>
    <w:basedOn w:val="ListParagraphChar"/>
    <w:link w:val="Punktopstilling"/>
    <w:uiPriority w:val="1"/>
    <w:rsid w:val="002144B4"/>
    <w:rPr>
      <w:rFonts w:asciiTheme="minorHAnsi" w:hAnsiTheme="minorHAnsi" w:cs="Times New Roman"/>
      <w:color w:val="auto"/>
      <w:szCs w:val="20"/>
      <w:lang w:eastAsia="en-GB"/>
    </w:rPr>
  </w:style>
  <w:style w:type="character" w:customStyle="1" w:styleId="PunktopstillingerTegn">
    <w:name w:val="Punktopstillinger Tegn"/>
    <w:basedOn w:val="PunktopstillingTegn"/>
    <w:link w:val="Punktopstillinger"/>
    <w:rsid w:val="002144B4"/>
    <w:rPr>
      <w:rFonts w:asciiTheme="minorHAnsi" w:hAnsiTheme="minorHAnsi" w:cs="Times New Roman"/>
      <w:color w:val="auto"/>
      <w:szCs w:val="20"/>
      <w:lang w:eastAsia="en-GB"/>
    </w:rPr>
  </w:style>
  <w:style w:type="numbering" w:customStyle="1" w:styleId="DRCpunkter">
    <w:name w:val="DRC punkter"/>
    <w:basedOn w:val="NoList"/>
    <w:rsid w:val="0000736B"/>
    <w:pPr>
      <w:numPr>
        <w:numId w:val="8"/>
      </w:numPr>
    </w:pPr>
  </w:style>
  <w:style w:type="numbering" w:customStyle="1" w:styleId="DRCpunkt">
    <w:name w:val="DRC punkt"/>
    <w:basedOn w:val="NoList"/>
    <w:rsid w:val="0000736B"/>
    <w:pPr>
      <w:numPr>
        <w:numId w:val="33"/>
      </w:numPr>
    </w:pPr>
  </w:style>
  <w:style w:type="character" w:styleId="UnresolvedMention">
    <w:name w:val="Unresolved Mention"/>
    <w:basedOn w:val="DefaultParagraphFont"/>
    <w:uiPriority w:val="99"/>
    <w:semiHidden/>
    <w:unhideWhenUsed/>
    <w:rsid w:val="00C8395F"/>
    <w:rPr>
      <w:color w:val="605E5C"/>
      <w:shd w:val="clear" w:color="auto" w:fill="E1DFDD"/>
    </w:rPr>
  </w:style>
  <w:style w:type="character" w:customStyle="1" w:styleId="normaltextrunbcx2scxw83748723">
    <w:name w:val="normaltextrun  bcx2 scxw83748723"/>
    <w:basedOn w:val="DefaultParagraphFont"/>
    <w:rsid w:val="003246EF"/>
  </w:style>
  <w:style w:type="character" w:customStyle="1" w:styleId="normaltextrunscxw44831015bcx2">
    <w:name w:val="normaltextrun scxw44831015 bcx2"/>
    <w:basedOn w:val="DefaultParagraphFont"/>
    <w:rsid w:val="003246EF"/>
  </w:style>
  <w:style w:type="character" w:customStyle="1" w:styleId="css-38z03z">
    <w:name w:val="css-38z03z"/>
    <w:basedOn w:val="DefaultParagraphFont"/>
    <w:rsid w:val="003246EF"/>
  </w:style>
  <w:style w:type="paragraph" w:customStyle="1" w:styleId="paragraf">
    <w:name w:val="paragraf"/>
    <w:basedOn w:val="Normal"/>
    <w:rsid w:val="00262E0C"/>
    <w:pPr>
      <w:spacing w:before="100" w:beforeAutospacing="1" w:after="100" w:afterAutospacing="1" w:line="240" w:lineRule="auto"/>
    </w:pPr>
    <w:rPr>
      <w:rFonts w:ascii="Times New Roman" w:hAnsi="Times New Roman" w:cs="Times New Roman"/>
      <w:sz w:val="24"/>
      <w:szCs w:val="24"/>
      <w:lang w:eastAsia="da-DK"/>
    </w:rPr>
  </w:style>
  <w:style w:type="character" w:customStyle="1" w:styleId="paragrafnr">
    <w:name w:val="paragrafnr"/>
    <w:basedOn w:val="DefaultParagraphFont"/>
    <w:rsid w:val="00262E0C"/>
  </w:style>
  <w:style w:type="paragraph" w:customStyle="1" w:styleId="Default">
    <w:name w:val="Default"/>
    <w:rsid w:val="00874492"/>
    <w:pPr>
      <w:autoSpaceDE w:val="0"/>
      <w:autoSpaceDN w:val="0"/>
      <w:adjustRightInd w:val="0"/>
      <w:spacing w:before="0" w:line="240" w:lineRule="auto"/>
      <w:ind w:left="0" w:firstLine="0"/>
    </w:pPr>
    <w:rPr>
      <w:rFonts w:ascii="Calibri" w:hAnsi="Calibri" w:cs="Calibri"/>
      <w:color w:val="000000"/>
      <w:sz w:val="24"/>
      <w:szCs w:val="24"/>
    </w:rPr>
  </w:style>
  <w:style w:type="paragraph" w:styleId="Revision">
    <w:name w:val="Revision"/>
    <w:hidden/>
    <w:uiPriority w:val="99"/>
    <w:semiHidden/>
    <w:rsid w:val="00D41440"/>
    <w:pPr>
      <w:spacing w:before="0" w:line="240" w:lineRule="auto"/>
      <w:ind w:left="0" w:firstLine="0"/>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7178">
      <w:bodyDiv w:val="1"/>
      <w:marLeft w:val="0"/>
      <w:marRight w:val="0"/>
      <w:marTop w:val="0"/>
      <w:marBottom w:val="0"/>
      <w:divBdr>
        <w:top w:val="none" w:sz="0" w:space="0" w:color="auto"/>
        <w:left w:val="none" w:sz="0" w:space="0" w:color="auto"/>
        <w:bottom w:val="none" w:sz="0" w:space="0" w:color="auto"/>
        <w:right w:val="none" w:sz="0" w:space="0" w:color="auto"/>
      </w:divBdr>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63769277">
      <w:bodyDiv w:val="1"/>
      <w:marLeft w:val="0"/>
      <w:marRight w:val="0"/>
      <w:marTop w:val="0"/>
      <w:marBottom w:val="0"/>
      <w:divBdr>
        <w:top w:val="none" w:sz="0" w:space="0" w:color="auto"/>
        <w:left w:val="none" w:sz="0" w:space="0" w:color="auto"/>
        <w:bottom w:val="none" w:sz="0" w:space="0" w:color="auto"/>
        <w:right w:val="none" w:sz="0" w:space="0" w:color="auto"/>
      </w:divBdr>
    </w:div>
    <w:div w:id="935207930">
      <w:bodyDiv w:val="1"/>
      <w:marLeft w:val="0"/>
      <w:marRight w:val="0"/>
      <w:marTop w:val="0"/>
      <w:marBottom w:val="0"/>
      <w:divBdr>
        <w:top w:val="none" w:sz="0" w:space="0" w:color="auto"/>
        <w:left w:val="none" w:sz="0" w:space="0" w:color="auto"/>
        <w:bottom w:val="none" w:sz="0" w:space="0" w:color="auto"/>
        <w:right w:val="none" w:sz="0" w:space="0" w:color="auto"/>
      </w:divBdr>
    </w:div>
    <w:div w:id="1399984588">
      <w:bodyDiv w:val="1"/>
      <w:marLeft w:val="0"/>
      <w:marRight w:val="0"/>
      <w:marTop w:val="0"/>
      <w:marBottom w:val="0"/>
      <w:divBdr>
        <w:top w:val="none" w:sz="0" w:space="0" w:color="auto"/>
        <w:left w:val="none" w:sz="0" w:space="0" w:color="auto"/>
        <w:bottom w:val="none" w:sz="0" w:space="0" w:color="auto"/>
        <w:right w:val="none" w:sz="0" w:space="0" w:color="auto"/>
      </w:divBdr>
    </w:div>
    <w:div w:id="1552957969">
      <w:bodyDiv w:val="1"/>
      <w:marLeft w:val="0"/>
      <w:marRight w:val="0"/>
      <w:marTop w:val="0"/>
      <w:marBottom w:val="0"/>
      <w:divBdr>
        <w:top w:val="none" w:sz="0" w:space="0" w:color="auto"/>
        <w:left w:val="none" w:sz="0" w:space="0" w:color="auto"/>
        <w:bottom w:val="none" w:sz="0" w:space="0" w:color="auto"/>
        <w:right w:val="none" w:sz="0" w:space="0" w:color="auto"/>
      </w:divBdr>
    </w:div>
    <w:div w:id="21294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m@uim.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mi@uim.dk" TargetMode="External"/><Relationship Id="rId4" Type="http://schemas.openxmlformats.org/officeDocument/2006/relationships/settings" Target="settings.xml"/><Relationship Id="rId9" Type="http://schemas.openxmlformats.org/officeDocument/2006/relationships/hyperlink" Target="mailto:tvh@uim.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sc\AppData\Local\Temp\Temp1_dk-skabeloner%20(1).zip\DK%20skabeloner\DK%20Skabeloner\Brev%20med%20sidehoved_DK.dotm" TargetMode="External"/></Relationships>
</file>

<file path=word/theme/theme1.xml><?xml version="1.0" encoding="utf-8"?>
<a:theme xmlns:a="http://schemas.openxmlformats.org/drawingml/2006/main" name="Kontortema">
  <a:themeElements>
    <a:clrScheme name="DRC 2020">
      <a:dk1>
        <a:srgbClr val="000000"/>
      </a:dk1>
      <a:lt1>
        <a:srgbClr val="FFFFFF"/>
      </a:lt1>
      <a:dk2>
        <a:srgbClr val="AF161E"/>
      </a:dk2>
      <a:lt2>
        <a:srgbClr val="788A97"/>
      </a:lt2>
      <a:accent1>
        <a:srgbClr val="AF161E"/>
      </a:accent1>
      <a:accent2>
        <a:srgbClr val="A5C082"/>
      </a:accent2>
      <a:accent3>
        <a:srgbClr val="E94F35"/>
      </a:accent3>
      <a:accent4>
        <a:srgbClr val="FFD300"/>
      </a:accent4>
      <a:accent5>
        <a:srgbClr val="61C3D9"/>
      </a:accent5>
      <a:accent6>
        <a:srgbClr val="00A870"/>
      </a:accent6>
      <a:hlink>
        <a:srgbClr val="AF161E"/>
      </a:hlink>
      <a:folHlink>
        <a:srgbClr val="788A97"/>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24F7-01A3-4EA2-BC5E-C8D49622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med sidehoved_DK.dotm</Template>
  <TotalTime>43</TotalTime>
  <Pages>2</Pages>
  <Words>568</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Singer</dc:creator>
  <cp:keywords/>
  <dc:description/>
  <cp:lastModifiedBy>Dorte Smed</cp:lastModifiedBy>
  <cp:revision>2</cp:revision>
  <dcterms:created xsi:type="dcterms:W3CDTF">2022-10-12T13:32:00Z</dcterms:created>
  <dcterms:modified xsi:type="dcterms:W3CDTF">2022-10-12T13:32:00Z</dcterms:modified>
</cp:coreProperties>
</file>